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4FB" w:rsidRPr="00EE14FB" w:rsidRDefault="00EE14FB" w:rsidP="00EE14FB">
      <w:pPr>
        <w:widowControl/>
        <w:pBdr>
          <w:bottom w:val="single" w:sz="6" w:space="1" w:color="auto"/>
        </w:pBdr>
        <w:jc w:val="center"/>
        <w:rPr>
          <w:rFonts w:ascii="Arial" w:eastAsia="宋体" w:hAnsi="Arial" w:cs="Arial" w:hint="eastAsia"/>
          <w:vanish/>
          <w:kern w:val="0"/>
          <w:sz w:val="16"/>
          <w:szCs w:val="16"/>
        </w:rPr>
      </w:pPr>
      <w:r w:rsidRPr="00EE14FB">
        <w:rPr>
          <w:rFonts w:ascii="Arial" w:eastAsia="宋体" w:hAnsi="Arial" w:cs="Arial" w:hint="eastAsia"/>
          <w:vanish/>
          <w:kern w:val="0"/>
          <w:sz w:val="16"/>
          <w:szCs w:val="16"/>
        </w:rPr>
        <w:t>窗体顶端</w:t>
      </w:r>
    </w:p>
    <w:p w:rsidR="00EE14FB" w:rsidRPr="00EE14FB" w:rsidRDefault="00EE14FB" w:rsidP="00EE14FB">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EE14FB" w:rsidRPr="00EE14FB" w:rsidRDefault="00EE14FB" w:rsidP="00EE14FB">
      <w:pPr>
        <w:widowControl/>
        <w:jc w:val="left"/>
        <w:rPr>
          <w:rFonts w:ascii="&amp;#23435;&amp;#20307;" w:eastAsia="宋体" w:hAnsi="&amp;#23435;&amp;#20307;" w:cs="宋体"/>
          <w:b/>
          <w:bCs/>
          <w:kern w:val="0"/>
          <w:szCs w:val="21"/>
        </w:rPr>
      </w:pPr>
      <w:r w:rsidRPr="00EE14FB">
        <w:rPr>
          <w:rFonts w:ascii="&amp;#23435;&amp;#20307;" w:eastAsia="宋体" w:hAnsi="&amp;#23435;&amp;#20307;" w:cs="宋体"/>
          <w:b/>
          <w:bCs/>
          <w:kern w:val="0"/>
        </w:rPr>
        <w:t>Building Comparative Public Budgeting Knowledge: Experiences in US and China</w:t>
      </w:r>
      <w:r w:rsidRPr="00EE14FB">
        <w:rPr>
          <w:rFonts w:ascii="&amp;#23435;&amp;#20307;" w:eastAsia="宋体" w:hAnsi="&amp;#23435;&amp;#20307;" w:cs="宋体"/>
          <w:b/>
          <w:bCs/>
          <w:kern w:val="0"/>
          <w:szCs w:val="21"/>
        </w:rPr>
        <w:t xml:space="preserve"> </w:t>
      </w:r>
    </w:p>
    <w:p w:rsidR="00EE14FB" w:rsidRPr="00EE14FB" w:rsidRDefault="00EE14FB" w:rsidP="00EE14FB">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EE14FB" w:rsidRPr="00EE14FB" w:rsidRDefault="00EE14FB" w:rsidP="00EE14FB">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EE14FB" w:rsidRPr="00EE14FB" w:rsidTr="00EE14FB">
        <w:trPr>
          <w:tblCellSpacing w:w="15" w:type="dxa"/>
        </w:trPr>
        <w:tc>
          <w:tcPr>
            <w:tcW w:w="1957" w:type="pct"/>
            <w:vAlign w:val="center"/>
            <w:hideMark/>
          </w:tcPr>
          <w:p w:rsidR="00EE14FB" w:rsidRPr="00EE14FB" w:rsidRDefault="00EE14FB" w:rsidP="00EE14FB">
            <w:pPr>
              <w:widowControl/>
              <w:jc w:val="left"/>
              <w:rPr>
                <w:rFonts w:ascii="宋体" w:eastAsia="宋体" w:hAnsi="宋体" w:cs="宋体"/>
                <w:color w:val="000000"/>
                <w:kern w:val="0"/>
                <w:szCs w:val="21"/>
              </w:rPr>
            </w:pPr>
            <w:r w:rsidRPr="00EE14FB">
              <w:rPr>
                <w:rFonts w:ascii="宋体" w:eastAsia="宋体" w:hAnsi="宋体" w:cs="宋体" w:hint="eastAsia"/>
                <w:color w:val="000000"/>
                <w:kern w:val="0"/>
                <w:szCs w:val="21"/>
              </w:rPr>
              <w:t>Name：</w:t>
            </w:r>
          </w:p>
        </w:tc>
        <w:tc>
          <w:tcPr>
            <w:tcW w:w="2936" w:type="pct"/>
            <w:vAlign w:val="center"/>
            <w:hideMark/>
          </w:tcPr>
          <w:p w:rsidR="00EE14FB" w:rsidRPr="00EE14FB" w:rsidRDefault="00EE14FB" w:rsidP="00EE14FB">
            <w:pPr>
              <w:widowControl/>
              <w:jc w:val="left"/>
              <w:rPr>
                <w:rFonts w:ascii="宋体" w:eastAsia="宋体" w:hAnsi="宋体" w:cs="宋体"/>
                <w:color w:val="000000"/>
                <w:kern w:val="0"/>
                <w:szCs w:val="21"/>
              </w:rPr>
            </w:pPr>
            <w:r w:rsidRPr="00EE14FB">
              <w:rPr>
                <w:rFonts w:ascii="宋体" w:eastAsia="宋体" w:hAnsi="宋体" w:cs="宋体" w:hint="eastAsia"/>
                <w:color w:val="000000"/>
                <w:kern w:val="0"/>
              </w:rPr>
              <w:t>Elaine Yi Lu</w:t>
            </w:r>
            <w:r w:rsidRPr="00EE14FB">
              <w:rPr>
                <w:rFonts w:ascii="宋体" w:eastAsia="宋体" w:hAnsi="宋体" w:cs="宋体" w:hint="eastAsia"/>
                <w:color w:val="000000"/>
                <w:kern w:val="0"/>
                <w:szCs w:val="21"/>
              </w:rPr>
              <w:t xml:space="preserve"> </w:t>
            </w:r>
          </w:p>
        </w:tc>
      </w:tr>
      <w:tr w:rsidR="00EE14FB" w:rsidRPr="00EE14FB" w:rsidTr="00EE14FB">
        <w:trPr>
          <w:tblCellSpacing w:w="15" w:type="dxa"/>
        </w:trPr>
        <w:tc>
          <w:tcPr>
            <w:tcW w:w="1957" w:type="pct"/>
            <w:vAlign w:val="center"/>
            <w:hideMark/>
          </w:tcPr>
          <w:p w:rsidR="00EE14FB" w:rsidRPr="00EE14FB" w:rsidRDefault="00EE14FB" w:rsidP="00EE14FB">
            <w:pPr>
              <w:widowControl/>
              <w:jc w:val="left"/>
              <w:rPr>
                <w:rFonts w:ascii="宋体" w:eastAsia="宋体" w:hAnsi="宋体" w:cs="宋体"/>
                <w:color w:val="000000"/>
                <w:kern w:val="0"/>
                <w:szCs w:val="21"/>
              </w:rPr>
            </w:pPr>
            <w:r w:rsidRPr="00EE14FB">
              <w:rPr>
                <w:rFonts w:ascii="宋体" w:eastAsia="宋体" w:hAnsi="宋体" w:cs="宋体" w:hint="eastAsia"/>
                <w:color w:val="000000"/>
                <w:kern w:val="0"/>
                <w:szCs w:val="21"/>
              </w:rPr>
              <w:t>Nationality：</w:t>
            </w:r>
          </w:p>
        </w:tc>
        <w:tc>
          <w:tcPr>
            <w:tcW w:w="2936" w:type="pct"/>
            <w:vAlign w:val="center"/>
            <w:hideMark/>
          </w:tcPr>
          <w:p w:rsidR="00EE14FB" w:rsidRPr="00EE14FB" w:rsidRDefault="00EE14FB" w:rsidP="00EE14FB">
            <w:pPr>
              <w:widowControl/>
              <w:jc w:val="left"/>
              <w:rPr>
                <w:rFonts w:ascii="宋体" w:eastAsia="宋体" w:hAnsi="宋体" w:cs="宋体"/>
                <w:color w:val="000000"/>
                <w:kern w:val="0"/>
                <w:szCs w:val="21"/>
              </w:rPr>
            </w:pPr>
            <w:r w:rsidRPr="00EE14FB">
              <w:rPr>
                <w:rFonts w:ascii="宋体" w:eastAsia="宋体" w:hAnsi="宋体" w:cs="宋体" w:hint="eastAsia"/>
                <w:color w:val="000000"/>
                <w:kern w:val="0"/>
                <w:szCs w:val="21"/>
              </w:rPr>
              <w:t xml:space="preserve">China </w:t>
            </w:r>
          </w:p>
        </w:tc>
      </w:tr>
      <w:tr w:rsidR="00EE14FB" w:rsidRPr="00EE14FB" w:rsidTr="00EE14FB">
        <w:trPr>
          <w:tblCellSpacing w:w="15" w:type="dxa"/>
        </w:trPr>
        <w:tc>
          <w:tcPr>
            <w:tcW w:w="1957" w:type="pct"/>
            <w:vAlign w:val="center"/>
            <w:hideMark/>
          </w:tcPr>
          <w:p w:rsidR="00EE14FB" w:rsidRPr="00EE14FB" w:rsidRDefault="00EE14FB" w:rsidP="00EE14FB">
            <w:pPr>
              <w:widowControl/>
              <w:jc w:val="left"/>
              <w:rPr>
                <w:rFonts w:ascii="宋体" w:eastAsia="宋体" w:hAnsi="宋体" w:cs="宋体"/>
                <w:color w:val="000000"/>
                <w:kern w:val="0"/>
                <w:szCs w:val="21"/>
              </w:rPr>
            </w:pPr>
            <w:r w:rsidRPr="00EE14FB">
              <w:rPr>
                <w:rFonts w:ascii="宋体" w:eastAsia="宋体" w:hAnsi="宋体" w:cs="宋体" w:hint="eastAsia"/>
                <w:color w:val="000000"/>
                <w:kern w:val="0"/>
                <w:szCs w:val="21"/>
              </w:rPr>
              <w:t>Academic Title：</w:t>
            </w:r>
          </w:p>
        </w:tc>
        <w:tc>
          <w:tcPr>
            <w:tcW w:w="2936" w:type="pct"/>
            <w:vAlign w:val="center"/>
            <w:hideMark/>
          </w:tcPr>
          <w:p w:rsidR="00EE14FB" w:rsidRPr="00EE14FB" w:rsidRDefault="00EE14FB" w:rsidP="00EE14FB">
            <w:pPr>
              <w:widowControl/>
              <w:jc w:val="left"/>
              <w:rPr>
                <w:rFonts w:ascii="宋体" w:eastAsia="宋体" w:hAnsi="宋体" w:cs="宋体"/>
                <w:color w:val="000000"/>
                <w:kern w:val="0"/>
                <w:szCs w:val="21"/>
              </w:rPr>
            </w:pPr>
            <w:r w:rsidRPr="00EE14FB">
              <w:rPr>
                <w:rFonts w:ascii="宋体" w:eastAsia="宋体" w:hAnsi="宋体" w:cs="宋体" w:hint="eastAsia"/>
                <w:color w:val="000000"/>
                <w:kern w:val="0"/>
                <w:szCs w:val="21"/>
              </w:rPr>
              <w:t>im907</w:t>
            </w:r>
          </w:p>
        </w:tc>
      </w:tr>
      <w:tr w:rsidR="00EE14FB" w:rsidRPr="00EE14FB" w:rsidTr="00EE14FB">
        <w:trPr>
          <w:tblCellSpacing w:w="15" w:type="dxa"/>
        </w:trPr>
        <w:tc>
          <w:tcPr>
            <w:tcW w:w="1957" w:type="pct"/>
            <w:vAlign w:val="center"/>
            <w:hideMark/>
          </w:tcPr>
          <w:p w:rsidR="00EE14FB" w:rsidRPr="00EE14FB" w:rsidRDefault="00EE14FB" w:rsidP="00EE14FB">
            <w:pPr>
              <w:widowControl/>
              <w:jc w:val="left"/>
              <w:rPr>
                <w:rFonts w:ascii="宋体" w:eastAsia="宋体" w:hAnsi="宋体" w:cs="宋体"/>
                <w:color w:val="000000"/>
                <w:kern w:val="0"/>
                <w:szCs w:val="21"/>
              </w:rPr>
            </w:pPr>
            <w:r w:rsidRPr="00EE14FB">
              <w:rPr>
                <w:rFonts w:ascii="宋体" w:eastAsia="宋体" w:hAnsi="宋体" w:cs="宋体" w:hint="eastAsia"/>
                <w:color w:val="000000"/>
                <w:kern w:val="0"/>
                <w:szCs w:val="21"/>
              </w:rPr>
              <w:t>Home University（From）：</w:t>
            </w:r>
          </w:p>
        </w:tc>
        <w:tc>
          <w:tcPr>
            <w:tcW w:w="2936" w:type="pct"/>
            <w:vAlign w:val="center"/>
            <w:hideMark/>
          </w:tcPr>
          <w:p w:rsidR="00EE14FB" w:rsidRPr="00EE14FB" w:rsidRDefault="00EE14FB" w:rsidP="00EE14FB">
            <w:pPr>
              <w:widowControl/>
              <w:jc w:val="left"/>
              <w:rPr>
                <w:rFonts w:ascii="宋体" w:eastAsia="宋体" w:hAnsi="宋体" w:cs="宋体"/>
                <w:color w:val="000000"/>
                <w:kern w:val="0"/>
                <w:szCs w:val="21"/>
              </w:rPr>
            </w:pPr>
            <w:r w:rsidRPr="00EE14FB">
              <w:rPr>
                <w:rFonts w:ascii="宋体" w:eastAsia="宋体" w:hAnsi="宋体" w:cs="宋体" w:hint="eastAsia"/>
                <w:color w:val="000000"/>
                <w:kern w:val="0"/>
              </w:rPr>
              <w:t>City University of New York---John Jay College</w:t>
            </w:r>
            <w:r w:rsidRPr="00EE14FB">
              <w:rPr>
                <w:rFonts w:ascii="宋体" w:eastAsia="宋体" w:hAnsi="宋体" w:cs="宋体" w:hint="eastAsia"/>
                <w:color w:val="000000"/>
                <w:kern w:val="0"/>
                <w:szCs w:val="21"/>
              </w:rPr>
              <w:t xml:space="preserve"> </w:t>
            </w:r>
          </w:p>
        </w:tc>
      </w:tr>
      <w:tr w:rsidR="00EE14FB" w:rsidRPr="00EE14FB" w:rsidTr="00EE14FB">
        <w:trPr>
          <w:tblCellSpacing w:w="15" w:type="dxa"/>
        </w:trPr>
        <w:tc>
          <w:tcPr>
            <w:tcW w:w="1957" w:type="pct"/>
            <w:vAlign w:val="center"/>
            <w:hideMark/>
          </w:tcPr>
          <w:p w:rsidR="00EE14FB" w:rsidRPr="00EE14FB" w:rsidRDefault="00EE14FB" w:rsidP="00EE14FB">
            <w:pPr>
              <w:widowControl/>
              <w:jc w:val="left"/>
              <w:rPr>
                <w:rFonts w:ascii="宋体" w:eastAsia="宋体" w:hAnsi="宋体" w:cs="宋体"/>
                <w:color w:val="000000"/>
                <w:kern w:val="0"/>
                <w:szCs w:val="21"/>
              </w:rPr>
            </w:pPr>
            <w:r w:rsidRPr="00EE14FB">
              <w:rPr>
                <w:rFonts w:ascii="宋体" w:eastAsia="宋体" w:hAnsi="宋体" w:cs="宋体" w:hint="eastAsia"/>
                <w:color w:val="000000"/>
                <w:kern w:val="0"/>
                <w:szCs w:val="21"/>
              </w:rPr>
              <w:t>Email Address：</w:t>
            </w:r>
          </w:p>
        </w:tc>
        <w:tc>
          <w:tcPr>
            <w:tcW w:w="2936" w:type="pct"/>
            <w:vAlign w:val="center"/>
            <w:hideMark/>
          </w:tcPr>
          <w:p w:rsidR="00EE14FB" w:rsidRPr="00EE14FB" w:rsidRDefault="00EE14FB" w:rsidP="00EE14FB">
            <w:pPr>
              <w:widowControl/>
              <w:jc w:val="left"/>
              <w:rPr>
                <w:rFonts w:ascii="宋体" w:eastAsia="宋体" w:hAnsi="宋体" w:cs="宋体"/>
                <w:color w:val="000000"/>
                <w:kern w:val="0"/>
                <w:szCs w:val="21"/>
              </w:rPr>
            </w:pPr>
            <w:r w:rsidRPr="00EE14FB">
              <w:rPr>
                <w:rFonts w:ascii="宋体" w:eastAsia="宋体" w:hAnsi="宋体" w:cs="宋体" w:hint="eastAsia"/>
                <w:color w:val="000000"/>
                <w:kern w:val="0"/>
              </w:rPr>
              <w:t>ylu@jjay.cuny.edu</w:t>
            </w:r>
            <w:r w:rsidRPr="00EE14FB">
              <w:rPr>
                <w:rFonts w:ascii="宋体" w:eastAsia="宋体" w:hAnsi="宋体" w:cs="宋体" w:hint="eastAsia"/>
                <w:color w:val="000000"/>
                <w:kern w:val="0"/>
                <w:szCs w:val="21"/>
              </w:rPr>
              <w:t xml:space="preserve"> </w:t>
            </w:r>
          </w:p>
        </w:tc>
      </w:tr>
    </w:tbl>
    <w:p w:rsidR="00EE14FB" w:rsidRPr="00EE14FB" w:rsidRDefault="00EE14FB" w:rsidP="00EE14FB">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EE14FB" w:rsidRPr="00EE14FB" w:rsidRDefault="00EE14FB" w:rsidP="00EE14FB">
      <w:pPr>
        <w:widowControl/>
        <w:jc w:val="left"/>
        <w:rPr>
          <w:rFonts w:ascii="宋体" w:eastAsia="宋体" w:hAnsi="宋体" w:cs="宋体"/>
          <w:vanish/>
          <w:color w:val="000000"/>
          <w:kern w:val="0"/>
          <w:szCs w:val="21"/>
        </w:rPr>
      </w:pPr>
      <w:r w:rsidRPr="00EE14FB">
        <w:rPr>
          <w:rFonts w:ascii="宋体" w:eastAsia="宋体" w:hAnsi="宋体" w:cs="宋体" w:hint="eastAsia"/>
          <w:vanish/>
          <w:color w:val="000000"/>
          <w:kern w:val="0"/>
        </w:rPr>
        <w:t>本科生    硕士生    博士生</w:t>
      </w:r>
      <w:r w:rsidRPr="00EE14FB">
        <w:rPr>
          <w:rFonts w:ascii="宋体" w:eastAsia="宋体" w:hAnsi="宋体" w:cs="宋体" w:hint="eastAsia"/>
          <w:vanish/>
          <w:color w:val="000000"/>
          <w:kern w:val="0"/>
          <w:szCs w:val="21"/>
        </w:rPr>
        <w:t xml:space="preserve"> </w:t>
      </w:r>
    </w:p>
    <w:p w:rsidR="00EE14FB" w:rsidRPr="00EE14FB" w:rsidRDefault="00EE14FB" w:rsidP="00EE14FB">
      <w:pPr>
        <w:widowControl/>
        <w:jc w:val="left"/>
        <w:rPr>
          <w:rFonts w:ascii="宋体" w:eastAsia="宋体" w:hAnsi="宋体" w:cs="宋体" w:hint="eastAsia"/>
          <w:color w:val="000000"/>
          <w:kern w:val="0"/>
          <w:szCs w:val="21"/>
        </w:rPr>
      </w:pPr>
      <w:r w:rsidRPr="00EE14FB">
        <w:rPr>
          <w:rFonts w:ascii="宋体" w:eastAsia="宋体" w:hAnsi="宋体" w:cs="宋体" w:hint="eastAsia"/>
          <w:color w:val="000000"/>
          <w:kern w:val="0"/>
        </w:rPr>
        <w:t>Undergraduate    Master    Doctoral student</w:t>
      </w:r>
      <w:r w:rsidRPr="00EE14FB">
        <w:rPr>
          <w:rFonts w:ascii="宋体" w:eastAsia="宋体" w:hAnsi="宋体" w:cs="宋体" w:hint="eastAsia"/>
          <w:color w:val="000000"/>
          <w:kern w:val="0"/>
          <w:szCs w:val="21"/>
        </w:rPr>
        <w:t xml:space="preserve"> </w:t>
      </w:r>
    </w:p>
    <w:p w:rsidR="00EE14FB" w:rsidRPr="00EE14FB" w:rsidRDefault="00EE14FB" w:rsidP="00EE14F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EE14FB" w:rsidRPr="00EE14FB" w:rsidRDefault="00EE14FB" w:rsidP="00EE14FB">
      <w:pPr>
        <w:widowControl/>
        <w:jc w:val="left"/>
        <w:rPr>
          <w:rFonts w:ascii="宋体" w:eastAsia="宋体" w:hAnsi="宋体" w:cs="宋体"/>
          <w:color w:val="000000"/>
          <w:kern w:val="0"/>
          <w:szCs w:val="21"/>
        </w:rPr>
      </w:pPr>
      <w:r w:rsidRPr="00EE14FB">
        <w:rPr>
          <w:rFonts w:ascii="宋体" w:eastAsia="宋体" w:hAnsi="宋体" w:cs="宋体" w:hint="eastAsia"/>
          <w:color w:val="000000"/>
          <w:kern w:val="0"/>
          <w:szCs w:val="21"/>
        </w:rPr>
        <w:t>English</w:t>
      </w:r>
    </w:p>
    <w:p w:rsidR="00EE14FB" w:rsidRPr="00EE14FB" w:rsidRDefault="00EE14FB" w:rsidP="00EE14F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EE14FB" w:rsidRPr="00EE14FB" w:rsidRDefault="00EE14FB" w:rsidP="00EE14FB">
      <w:pPr>
        <w:widowControl/>
        <w:jc w:val="left"/>
        <w:rPr>
          <w:rFonts w:ascii="宋体" w:eastAsia="宋体" w:hAnsi="宋体" w:cs="宋体"/>
          <w:color w:val="000000"/>
          <w:kern w:val="0"/>
          <w:szCs w:val="21"/>
        </w:rPr>
      </w:pPr>
      <w:r w:rsidRPr="00EE14FB">
        <w:rPr>
          <w:rFonts w:ascii="宋体" w:eastAsia="宋体" w:hAnsi="宋体" w:cs="宋体" w:hint="eastAsia"/>
          <w:color w:val="000000"/>
          <w:kern w:val="0"/>
        </w:rPr>
        <w:t xml:space="preserve">Basic knowledge of policy making and the use of Excel </w:t>
      </w:r>
    </w:p>
    <w:p w:rsidR="00EE14FB" w:rsidRPr="00EE14FB" w:rsidRDefault="00EE14FB" w:rsidP="00EE14F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EE14FB" w:rsidRPr="00EE14FB" w:rsidRDefault="00EE14FB" w:rsidP="00EE14FB">
      <w:pPr>
        <w:widowControl/>
        <w:jc w:val="left"/>
        <w:rPr>
          <w:rFonts w:ascii="宋体" w:eastAsia="宋体" w:hAnsi="宋体" w:cs="宋体"/>
          <w:color w:val="000000"/>
          <w:kern w:val="0"/>
          <w:szCs w:val="21"/>
        </w:rPr>
      </w:pPr>
      <w:r w:rsidRPr="00EE14FB">
        <w:rPr>
          <w:rFonts w:ascii="宋体" w:eastAsia="宋体" w:hAnsi="宋体" w:cs="宋体" w:hint="eastAsia"/>
          <w:color w:val="000000"/>
          <w:kern w:val="0"/>
        </w:rPr>
        <w:t>Lectures，case studies and discussions</w:t>
      </w:r>
      <w:r w:rsidRPr="00EE14FB">
        <w:rPr>
          <w:rFonts w:ascii="宋体" w:eastAsia="宋体" w:hAnsi="宋体" w:cs="宋体" w:hint="eastAsia"/>
          <w:color w:val="000000"/>
          <w:kern w:val="0"/>
          <w:szCs w:val="21"/>
        </w:rPr>
        <w:t xml:space="preserve"> </w:t>
      </w:r>
    </w:p>
    <w:p w:rsidR="00EE14FB" w:rsidRPr="00EE14FB" w:rsidRDefault="00EE14FB" w:rsidP="00EE14F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EE14FB" w:rsidRPr="00EE14FB" w:rsidRDefault="00EE14FB" w:rsidP="00EE14FB">
      <w:pPr>
        <w:widowControl/>
        <w:jc w:val="left"/>
        <w:rPr>
          <w:rFonts w:ascii="宋体" w:eastAsia="宋体" w:hAnsi="宋体" w:cs="宋体"/>
          <w:color w:val="000000"/>
          <w:kern w:val="0"/>
          <w:szCs w:val="21"/>
        </w:rPr>
      </w:pPr>
      <w:r w:rsidRPr="00EE14FB">
        <w:rPr>
          <w:rFonts w:ascii="宋体" w:eastAsia="宋体" w:hAnsi="宋体" w:cs="宋体" w:hint="eastAsia"/>
          <w:color w:val="000000"/>
          <w:kern w:val="0"/>
        </w:rPr>
        <w:t>(1) 出勤考核与课堂</w:t>
      </w:r>
      <w:proofErr w:type="gramStart"/>
      <w:r w:rsidRPr="00EE14FB">
        <w:rPr>
          <w:rFonts w:ascii="宋体" w:eastAsia="宋体" w:hAnsi="宋体" w:cs="宋体" w:hint="eastAsia"/>
          <w:color w:val="000000"/>
          <w:kern w:val="0"/>
        </w:rPr>
        <w:t>参与占</w:t>
      </w:r>
      <w:proofErr w:type="gramEnd"/>
      <w:r w:rsidRPr="00EE14FB">
        <w:rPr>
          <w:rFonts w:ascii="宋体" w:eastAsia="宋体" w:hAnsi="宋体" w:cs="宋体" w:hint="eastAsia"/>
          <w:color w:val="000000"/>
          <w:kern w:val="0"/>
        </w:rPr>
        <w:t>20%；Attendance and participation 20%</w:t>
      </w:r>
      <w:r w:rsidRPr="00EE14FB">
        <w:rPr>
          <w:rFonts w:ascii="宋体" w:eastAsia="宋体" w:hAnsi="宋体" w:cs="宋体" w:hint="eastAsia"/>
          <w:color w:val="000000"/>
          <w:kern w:val="0"/>
          <w:szCs w:val="21"/>
        </w:rPr>
        <w:br/>
      </w:r>
      <w:r w:rsidRPr="00EE14FB">
        <w:rPr>
          <w:rFonts w:ascii="宋体" w:eastAsia="宋体" w:hAnsi="宋体" w:cs="宋体" w:hint="eastAsia"/>
          <w:color w:val="000000"/>
          <w:kern w:val="0"/>
        </w:rPr>
        <w:t xml:space="preserve">(2) 作业及论文占80%; </w:t>
      </w:r>
      <w:proofErr w:type="gramStart"/>
      <w:r w:rsidRPr="00EE14FB">
        <w:rPr>
          <w:rFonts w:ascii="宋体" w:eastAsia="宋体" w:hAnsi="宋体" w:cs="宋体" w:hint="eastAsia"/>
          <w:color w:val="000000"/>
          <w:kern w:val="0"/>
        </w:rPr>
        <w:t>assignment</w:t>
      </w:r>
      <w:proofErr w:type="gramEnd"/>
      <w:r w:rsidRPr="00EE14FB">
        <w:rPr>
          <w:rFonts w:ascii="宋体" w:eastAsia="宋体" w:hAnsi="宋体" w:cs="宋体" w:hint="eastAsia"/>
          <w:color w:val="000000"/>
          <w:kern w:val="0"/>
        </w:rPr>
        <w:t xml:space="preserve"> and mini-papers 80%</w:t>
      </w:r>
      <w:r w:rsidRPr="00EE14FB">
        <w:rPr>
          <w:rFonts w:ascii="宋体" w:eastAsia="宋体" w:hAnsi="宋体" w:cs="宋体" w:hint="eastAsia"/>
          <w:color w:val="000000"/>
          <w:kern w:val="0"/>
          <w:szCs w:val="21"/>
        </w:rPr>
        <w:br/>
      </w:r>
    </w:p>
    <w:p w:rsidR="00EE14FB" w:rsidRPr="00EE14FB" w:rsidRDefault="00EE14FB" w:rsidP="00EE14F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EE14FB" w:rsidRPr="00EE14FB" w:rsidRDefault="00EE14FB" w:rsidP="00EE14FB">
      <w:pPr>
        <w:widowControl/>
        <w:jc w:val="left"/>
        <w:rPr>
          <w:rFonts w:ascii="宋体" w:eastAsia="宋体" w:hAnsi="宋体" w:cs="宋体"/>
          <w:color w:val="000000"/>
          <w:kern w:val="0"/>
          <w:szCs w:val="21"/>
        </w:rPr>
      </w:pPr>
      <w:r w:rsidRPr="00EE14FB">
        <w:rPr>
          <w:rFonts w:ascii="宋体" w:eastAsia="宋体" w:hAnsi="宋体" w:cs="宋体" w:hint="eastAsia"/>
          <w:color w:val="000000"/>
          <w:kern w:val="0"/>
        </w:rPr>
        <w:t>2</w:t>
      </w:r>
      <w:r w:rsidRPr="00EE14FB">
        <w:rPr>
          <w:rFonts w:ascii="宋体" w:eastAsia="宋体" w:hAnsi="宋体" w:cs="宋体" w:hint="eastAsia"/>
          <w:color w:val="000000"/>
          <w:kern w:val="0"/>
          <w:szCs w:val="21"/>
        </w:rPr>
        <w:t xml:space="preserve"> credits </w:t>
      </w:r>
    </w:p>
    <w:p w:rsidR="00EE14FB" w:rsidRPr="00EE14FB" w:rsidRDefault="00EE14FB" w:rsidP="00EE14F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EE14FB" w:rsidRPr="00EE14FB" w:rsidRDefault="00EE14FB" w:rsidP="00EE14FB">
      <w:pPr>
        <w:widowControl/>
        <w:jc w:val="left"/>
        <w:rPr>
          <w:rFonts w:ascii="宋体" w:eastAsia="宋体" w:hAnsi="宋体" w:cs="宋体"/>
          <w:color w:val="000000"/>
          <w:kern w:val="0"/>
          <w:szCs w:val="21"/>
        </w:rPr>
      </w:pPr>
      <w:r w:rsidRPr="00EE14FB">
        <w:rPr>
          <w:rFonts w:ascii="宋体" w:eastAsia="宋体" w:hAnsi="宋体" w:cs="宋体" w:hint="eastAsia"/>
          <w:color w:val="000000"/>
          <w:kern w:val="0"/>
        </w:rPr>
        <w:t xml:space="preserve">Dr. Yi Lu is a tenured Associate Professor in the Department of Public Management at John Jay College City University of New York (CUNY). Her primary research interests are performance budgeting and financial management. Her studies have been published in The Public Budgeting and Finance Journal, The Public Performance and Management Review, State and Local Government Review, The Municipal Finance Journal, The Public Service Performance and etc.  She is devoted to the education of fiscal administration and is particularly interested in experiential learning via service learning. Her work on the education of public administration has been published in the journals, such as Journal of Public Affairs Education. </w:t>
      </w:r>
      <w:proofErr w:type="spellStart"/>
      <w:r w:rsidRPr="00EE14FB">
        <w:rPr>
          <w:rFonts w:ascii="宋体" w:eastAsia="宋体" w:hAnsi="宋体" w:cs="宋体" w:hint="eastAsia"/>
          <w:color w:val="000000"/>
          <w:kern w:val="0"/>
        </w:rPr>
        <w:t>Dr.Lu</w:t>
      </w:r>
      <w:proofErr w:type="spellEnd"/>
      <w:r w:rsidRPr="00EE14FB">
        <w:rPr>
          <w:rFonts w:ascii="宋体" w:eastAsia="宋体" w:hAnsi="宋体" w:cs="宋体" w:hint="eastAsia"/>
          <w:color w:val="000000"/>
          <w:kern w:val="0"/>
        </w:rPr>
        <w:t xml:space="preserve"> has received the </w:t>
      </w:r>
      <w:r w:rsidRPr="00EE14FB">
        <w:rPr>
          <w:rFonts w:ascii="宋体" w:eastAsia="宋体" w:hAnsi="宋体" w:cs="宋体" w:hint="eastAsia"/>
          <w:color w:val="000000"/>
          <w:kern w:val="0"/>
        </w:rPr>
        <w:lastRenderedPageBreak/>
        <w:t xml:space="preserve">Outstanding Academic Achievement Award from University of Missouri, the Individual Development Award from SUNY Binghamton, a Service-Learning Grant, and Online Skills Clinic Design Grant. Several of her projects have been funded by external funders. </w:t>
      </w:r>
      <w:r w:rsidRPr="00EE14FB">
        <w:rPr>
          <w:rFonts w:ascii="宋体" w:eastAsia="宋体" w:hAnsi="宋体" w:cs="宋体" w:hint="eastAsia"/>
          <w:color w:val="000000"/>
          <w:kern w:val="0"/>
          <w:szCs w:val="21"/>
        </w:rPr>
        <w:br/>
      </w:r>
      <w:r w:rsidRPr="00EE14FB">
        <w:rPr>
          <w:rFonts w:ascii="宋体" w:eastAsia="宋体" w:hAnsi="宋体" w:cs="宋体" w:hint="eastAsia"/>
          <w:color w:val="000000"/>
          <w:kern w:val="0"/>
        </w:rPr>
        <w:t>Dr. Lu is interested in the contribution of research to policy making. She has served as an advisor for Government Finance Officers Association (GFOA)</w:t>
      </w:r>
      <w:proofErr w:type="gramStart"/>
      <w:r w:rsidRPr="00EE14FB">
        <w:rPr>
          <w:rFonts w:ascii="宋体" w:eastAsia="宋体" w:hAnsi="宋体" w:cs="宋体" w:hint="eastAsia"/>
          <w:color w:val="000000"/>
          <w:kern w:val="0"/>
        </w:rPr>
        <w:t>’</w:t>
      </w:r>
      <w:proofErr w:type="gramEnd"/>
      <w:r w:rsidRPr="00EE14FB">
        <w:rPr>
          <w:rFonts w:ascii="宋体" w:eastAsia="宋体" w:hAnsi="宋体" w:cs="宋体" w:hint="eastAsia"/>
          <w:color w:val="000000"/>
          <w:kern w:val="0"/>
        </w:rPr>
        <w:t xml:space="preserve">s project on performance management and measurement in government, and was awarded a competitive research stipend from the IBM Center for the Business of Government (2011) to conduct performance budgeting study across 50 states. She was also a member of the Consolidation Committee at the Chamber of Commerce in Broome County, New York; research assistant for the Community Policy Analysis Center at University of Missouri; and worked on the report “A Guide to New York City Taxes: History, Issues and Concerns,” sponsored by the Peter J. Solomon Company, L.P. </w:t>
      </w:r>
      <w:r w:rsidRPr="00EE14FB">
        <w:rPr>
          <w:rFonts w:ascii="宋体" w:eastAsia="宋体" w:hAnsi="宋体" w:cs="宋体" w:hint="eastAsia"/>
          <w:color w:val="000000"/>
          <w:kern w:val="0"/>
          <w:szCs w:val="21"/>
        </w:rPr>
        <w:br/>
      </w:r>
      <w:r w:rsidRPr="00EE14FB">
        <w:rPr>
          <w:rFonts w:ascii="宋体" w:eastAsia="宋体" w:hAnsi="宋体" w:cs="宋体" w:hint="eastAsia"/>
          <w:color w:val="000000"/>
          <w:kern w:val="0"/>
        </w:rPr>
        <w:t xml:space="preserve">Over the years, she has served communities in various capacities.  Currently, she serves as the editor for the Journal Chinese Public Administration Review, the official journal of the China Section of the American Society for Public Administration. She was also the faculty liaison of the China project funded by the Open Society at City University of New York-John Jay College. She was a blog author at Public Financial Management Blog for the International Monetary Fund (IMF)--Fiscal Affairs Department, and member of the Student Evaluation of Faculty Committee at John Jay. In addition to serving the Editorial Board of the Journal of Public Administration (in China), Dr. Lu was the first Editor-in-chief of The China-America Association for Public Affairs Newsletter and worked as a reviewer for various journals in public administration. She was invited to give lectures on various occasions, including but not limited to: University of Maryland, University of Georgia, </w:t>
      </w:r>
      <w:proofErr w:type="spellStart"/>
      <w:r w:rsidRPr="00EE14FB">
        <w:rPr>
          <w:rFonts w:ascii="宋体" w:eastAsia="宋体" w:hAnsi="宋体" w:cs="宋体" w:hint="eastAsia"/>
          <w:color w:val="000000"/>
          <w:kern w:val="0"/>
        </w:rPr>
        <w:t>NanYang</w:t>
      </w:r>
      <w:proofErr w:type="spellEnd"/>
      <w:r w:rsidRPr="00EE14FB">
        <w:rPr>
          <w:rFonts w:ascii="宋体" w:eastAsia="宋体" w:hAnsi="宋体" w:cs="宋体" w:hint="eastAsia"/>
          <w:color w:val="000000"/>
          <w:kern w:val="0"/>
        </w:rPr>
        <w:t xml:space="preserve"> Technological University of Singapore (the Mayor</w:t>
      </w:r>
      <w:proofErr w:type="gramStart"/>
      <w:r w:rsidRPr="00EE14FB">
        <w:rPr>
          <w:rFonts w:ascii="宋体" w:eastAsia="宋体" w:hAnsi="宋体" w:cs="宋体" w:hint="eastAsia"/>
          <w:color w:val="000000"/>
          <w:kern w:val="0"/>
        </w:rPr>
        <w:t>’</w:t>
      </w:r>
      <w:proofErr w:type="gramEnd"/>
      <w:r w:rsidRPr="00EE14FB">
        <w:rPr>
          <w:rFonts w:ascii="宋体" w:eastAsia="宋体" w:hAnsi="宋体" w:cs="宋体" w:hint="eastAsia"/>
          <w:color w:val="000000"/>
          <w:kern w:val="0"/>
        </w:rPr>
        <w:t xml:space="preserve">s class), Taiwan Central Police University, Zhejiang University of Technology, </w:t>
      </w:r>
      <w:proofErr w:type="spellStart"/>
      <w:r w:rsidRPr="00EE14FB">
        <w:rPr>
          <w:rFonts w:ascii="宋体" w:eastAsia="宋体" w:hAnsi="宋体" w:cs="宋体" w:hint="eastAsia"/>
          <w:color w:val="000000"/>
          <w:kern w:val="0"/>
        </w:rPr>
        <w:t>Huazhong</w:t>
      </w:r>
      <w:proofErr w:type="spellEnd"/>
      <w:r w:rsidRPr="00EE14FB">
        <w:rPr>
          <w:rFonts w:ascii="宋体" w:eastAsia="宋体" w:hAnsi="宋体" w:cs="宋体" w:hint="eastAsia"/>
          <w:color w:val="000000"/>
          <w:kern w:val="0"/>
        </w:rPr>
        <w:t xml:space="preserve"> University of Science and Technology, Xi</w:t>
      </w:r>
      <w:proofErr w:type="gramStart"/>
      <w:r w:rsidRPr="00EE14FB">
        <w:rPr>
          <w:rFonts w:ascii="宋体" w:eastAsia="宋体" w:hAnsi="宋体" w:cs="宋体" w:hint="eastAsia"/>
          <w:color w:val="000000"/>
          <w:kern w:val="0"/>
        </w:rPr>
        <w:t>’</w:t>
      </w:r>
      <w:proofErr w:type="gramEnd"/>
      <w:r w:rsidRPr="00EE14FB">
        <w:rPr>
          <w:rFonts w:ascii="宋体" w:eastAsia="宋体" w:hAnsi="宋体" w:cs="宋体" w:hint="eastAsia"/>
          <w:color w:val="000000"/>
          <w:kern w:val="0"/>
        </w:rPr>
        <w:t xml:space="preserve">an </w:t>
      </w:r>
      <w:proofErr w:type="spellStart"/>
      <w:r w:rsidRPr="00EE14FB">
        <w:rPr>
          <w:rFonts w:ascii="宋体" w:eastAsia="宋体" w:hAnsi="宋体" w:cs="宋体" w:hint="eastAsia"/>
          <w:color w:val="000000"/>
          <w:kern w:val="0"/>
        </w:rPr>
        <w:t>Jiaotong</w:t>
      </w:r>
      <w:proofErr w:type="spellEnd"/>
      <w:r w:rsidRPr="00EE14FB">
        <w:rPr>
          <w:rFonts w:ascii="宋体" w:eastAsia="宋体" w:hAnsi="宋体" w:cs="宋体" w:hint="eastAsia"/>
          <w:color w:val="000000"/>
          <w:kern w:val="0"/>
        </w:rPr>
        <w:t xml:space="preserve"> University.    </w:t>
      </w:r>
      <w:r w:rsidRPr="00EE14FB">
        <w:rPr>
          <w:rFonts w:ascii="宋体" w:eastAsia="宋体" w:hAnsi="宋体" w:cs="宋体" w:hint="eastAsia"/>
          <w:color w:val="000000"/>
          <w:kern w:val="0"/>
          <w:szCs w:val="21"/>
        </w:rPr>
        <w:br/>
      </w:r>
      <w:r w:rsidRPr="00EE14FB">
        <w:rPr>
          <w:rFonts w:ascii="宋体" w:eastAsia="宋体" w:hAnsi="宋体" w:cs="宋体" w:hint="eastAsia"/>
          <w:color w:val="000000"/>
          <w:kern w:val="0"/>
        </w:rPr>
        <w:t>Yi Lu received her PH.D from the University of Georgia-Athens.</w:t>
      </w:r>
      <w:r w:rsidRPr="00EE14FB">
        <w:rPr>
          <w:rFonts w:ascii="宋体" w:eastAsia="宋体" w:hAnsi="宋体" w:cs="宋体" w:hint="eastAsia"/>
          <w:color w:val="000000"/>
          <w:kern w:val="0"/>
          <w:szCs w:val="21"/>
        </w:rPr>
        <w:t xml:space="preserve"> </w:t>
      </w:r>
    </w:p>
    <w:p w:rsidR="00EE14FB" w:rsidRPr="00EE14FB" w:rsidRDefault="00EE14FB" w:rsidP="00EE14F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EE14FB" w:rsidRPr="00EE14FB" w:rsidRDefault="00EE14FB" w:rsidP="00EE14FB">
      <w:pPr>
        <w:widowControl/>
        <w:jc w:val="left"/>
        <w:rPr>
          <w:rFonts w:ascii="宋体" w:eastAsia="宋体" w:hAnsi="宋体" w:cs="宋体"/>
          <w:color w:val="000000"/>
          <w:kern w:val="0"/>
          <w:szCs w:val="21"/>
        </w:rPr>
      </w:pPr>
      <w:r w:rsidRPr="00EE14FB">
        <w:rPr>
          <w:rFonts w:ascii="宋体" w:eastAsia="宋体" w:hAnsi="宋体" w:cs="宋体" w:hint="eastAsia"/>
          <w:color w:val="000000"/>
          <w:kern w:val="0"/>
        </w:rPr>
        <w:t xml:space="preserve">This course is a discussion of key themes of budgeting in a comparative manner. It covers the rise of public budgeting, followed by a discussion of the budget process and main stakeholders involved. The politics of budgeting is in part reflected in the power struggle between the executive and legislative branches. Then, we explore the continuous tension between national and </w:t>
      </w:r>
      <w:proofErr w:type="spellStart"/>
      <w:r w:rsidRPr="00EE14FB">
        <w:rPr>
          <w:rFonts w:ascii="宋体" w:eastAsia="宋体" w:hAnsi="宋体" w:cs="宋体" w:hint="eastAsia"/>
          <w:color w:val="000000"/>
          <w:kern w:val="0"/>
        </w:rPr>
        <w:t>subnational</w:t>
      </w:r>
      <w:proofErr w:type="spellEnd"/>
      <w:r w:rsidRPr="00EE14FB">
        <w:rPr>
          <w:rFonts w:ascii="宋体" w:eastAsia="宋体" w:hAnsi="宋体" w:cs="宋体" w:hint="eastAsia"/>
          <w:color w:val="000000"/>
          <w:kern w:val="0"/>
        </w:rPr>
        <w:t xml:space="preserve"> governments, seeking to understand the balance of resources and responsibilities across levels of governments. Recent topics in budgeting, including participative budgeting, budget transparency, fiscal sustainability and budget accountability, are discussed in details. Literatures and case studies both from the United States and China would be pulled together to build comparative public budgeting knowledge. The content of the course lays the foundations of budgeting for practitioners, and explores the cutting edge research on the key themes, which could guide the researchers who are interested in the topics to build their own research agenda. </w:t>
      </w:r>
    </w:p>
    <w:p w:rsidR="00EE14FB" w:rsidRPr="00EE14FB" w:rsidRDefault="00EE14FB" w:rsidP="00EE14F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EE14FB" w:rsidRPr="00EE14FB" w:rsidRDefault="00EE14FB" w:rsidP="00EE14FB">
      <w:pPr>
        <w:widowControl/>
        <w:jc w:val="left"/>
        <w:rPr>
          <w:rFonts w:ascii="宋体" w:eastAsia="宋体" w:hAnsi="宋体" w:cs="宋体"/>
          <w:color w:val="000000"/>
          <w:kern w:val="0"/>
          <w:szCs w:val="21"/>
        </w:rPr>
      </w:pPr>
      <w:r w:rsidRPr="00EE14FB">
        <w:rPr>
          <w:rFonts w:ascii="宋体" w:eastAsia="宋体" w:hAnsi="宋体" w:cs="宋体" w:hint="eastAsia"/>
          <w:color w:val="000000"/>
          <w:kern w:val="0"/>
        </w:rPr>
        <w:lastRenderedPageBreak/>
        <w:t>Session 1: The Rise of Public Budgeting</w:t>
      </w:r>
      <w:r w:rsidRPr="00EE14FB">
        <w:rPr>
          <w:rFonts w:ascii="宋体" w:eastAsia="宋体" w:hAnsi="宋体" w:cs="宋体" w:hint="eastAsia"/>
          <w:color w:val="000000"/>
          <w:kern w:val="0"/>
          <w:szCs w:val="21"/>
        </w:rPr>
        <w:br/>
      </w:r>
      <w:r w:rsidRPr="00EE14FB">
        <w:rPr>
          <w:rFonts w:ascii="宋体" w:eastAsia="宋体" w:hAnsi="宋体" w:cs="宋体" w:hint="eastAsia"/>
          <w:color w:val="000000"/>
          <w:kern w:val="0"/>
        </w:rPr>
        <w:t xml:space="preserve">Session 2: Budget Process and Stakeholders </w:t>
      </w:r>
      <w:r w:rsidRPr="00EE14FB">
        <w:rPr>
          <w:rFonts w:ascii="宋体" w:eastAsia="宋体" w:hAnsi="宋体" w:cs="宋体" w:hint="eastAsia"/>
          <w:color w:val="000000"/>
          <w:kern w:val="0"/>
          <w:szCs w:val="21"/>
        </w:rPr>
        <w:br/>
      </w:r>
      <w:r w:rsidRPr="00EE14FB">
        <w:rPr>
          <w:rFonts w:ascii="宋体" w:eastAsia="宋体" w:hAnsi="宋体" w:cs="宋体" w:hint="eastAsia"/>
          <w:color w:val="000000"/>
          <w:kern w:val="0"/>
        </w:rPr>
        <w:t xml:space="preserve">Session 3: Going Beyond the “Rubber Stamp”---The Rise of Legislative Power in Budgeting </w:t>
      </w:r>
      <w:r w:rsidRPr="00EE14FB">
        <w:rPr>
          <w:rFonts w:ascii="宋体" w:eastAsia="宋体" w:hAnsi="宋体" w:cs="宋体" w:hint="eastAsia"/>
          <w:color w:val="000000"/>
          <w:kern w:val="0"/>
          <w:szCs w:val="21"/>
        </w:rPr>
        <w:br/>
      </w:r>
      <w:r w:rsidRPr="00EE14FB">
        <w:rPr>
          <w:rFonts w:ascii="宋体" w:eastAsia="宋体" w:hAnsi="宋体" w:cs="宋体" w:hint="eastAsia"/>
          <w:color w:val="000000"/>
          <w:kern w:val="0"/>
        </w:rPr>
        <w:t xml:space="preserve">Session 4: The Tug of War of Budgeting Powers: National vs. </w:t>
      </w:r>
      <w:proofErr w:type="spellStart"/>
      <w:r w:rsidRPr="00EE14FB">
        <w:rPr>
          <w:rFonts w:ascii="宋体" w:eastAsia="宋体" w:hAnsi="宋体" w:cs="宋体" w:hint="eastAsia"/>
          <w:color w:val="000000"/>
          <w:kern w:val="0"/>
        </w:rPr>
        <w:t>Subnational</w:t>
      </w:r>
      <w:proofErr w:type="spellEnd"/>
      <w:r w:rsidRPr="00EE14FB">
        <w:rPr>
          <w:rFonts w:ascii="宋体" w:eastAsia="宋体" w:hAnsi="宋体" w:cs="宋体" w:hint="eastAsia"/>
          <w:color w:val="000000"/>
          <w:kern w:val="0"/>
        </w:rPr>
        <w:t xml:space="preserve"> Governments</w:t>
      </w:r>
      <w:r w:rsidRPr="00EE14FB">
        <w:rPr>
          <w:rFonts w:ascii="宋体" w:eastAsia="宋体" w:hAnsi="宋体" w:cs="宋体" w:hint="eastAsia"/>
          <w:color w:val="000000"/>
          <w:kern w:val="0"/>
          <w:szCs w:val="21"/>
        </w:rPr>
        <w:br/>
      </w:r>
      <w:r w:rsidRPr="00EE14FB">
        <w:rPr>
          <w:rFonts w:ascii="宋体" w:eastAsia="宋体" w:hAnsi="宋体" w:cs="宋体" w:hint="eastAsia"/>
          <w:color w:val="000000"/>
          <w:kern w:val="0"/>
        </w:rPr>
        <w:t xml:space="preserve">Session 5: Participative Budgeting </w:t>
      </w:r>
      <w:r w:rsidRPr="00EE14FB">
        <w:rPr>
          <w:rFonts w:ascii="宋体" w:eastAsia="宋体" w:hAnsi="宋体" w:cs="宋体" w:hint="eastAsia"/>
          <w:color w:val="000000"/>
          <w:kern w:val="0"/>
          <w:szCs w:val="21"/>
        </w:rPr>
        <w:br/>
      </w:r>
      <w:r w:rsidRPr="00EE14FB">
        <w:rPr>
          <w:rFonts w:ascii="宋体" w:eastAsia="宋体" w:hAnsi="宋体" w:cs="宋体" w:hint="eastAsia"/>
          <w:color w:val="000000"/>
          <w:kern w:val="0"/>
        </w:rPr>
        <w:t>Session 6: Budget Transparency</w:t>
      </w:r>
      <w:r w:rsidRPr="00EE14FB">
        <w:rPr>
          <w:rFonts w:ascii="宋体" w:eastAsia="宋体" w:hAnsi="宋体" w:cs="宋体" w:hint="eastAsia"/>
          <w:color w:val="000000"/>
          <w:kern w:val="0"/>
          <w:szCs w:val="21"/>
        </w:rPr>
        <w:br/>
      </w:r>
      <w:r w:rsidRPr="00EE14FB">
        <w:rPr>
          <w:rFonts w:ascii="宋体" w:eastAsia="宋体" w:hAnsi="宋体" w:cs="宋体" w:hint="eastAsia"/>
          <w:color w:val="000000"/>
          <w:kern w:val="0"/>
        </w:rPr>
        <w:t>Session 7: Budgeting for All Seasons: Examining Fiscal Sustainability through the Cycles of Economic Boom and Bust</w:t>
      </w:r>
      <w:r w:rsidRPr="00EE14FB">
        <w:rPr>
          <w:rFonts w:ascii="宋体" w:eastAsia="宋体" w:hAnsi="宋体" w:cs="宋体" w:hint="eastAsia"/>
          <w:color w:val="000000"/>
          <w:kern w:val="0"/>
          <w:szCs w:val="21"/>
        </w:rPr>
        <w:br/>
      </w:r>
      <w:r w:rsidRPr="00EE14FB">
        <w:rPr>
          <w:rFonts w:ascii="宋体" w:eastAsia="宋体" w:hAnsi="宋体" w:cs="宋体" w:hint="eastAsia"/>
          <w:color w:val="000000"/>
          <w:kern w:val="0"/>
        </w:rPr>
        <w:t>Session 8: Budget Accountability</w:t>
      </w:r>
      <w:r w:rsidRPr="00EE14FB">
        <w:rPr>
          <w:rFonts w:ascii="宋体" w:eastAsia="宋体" w:hAnsi="宋体" w:cs="宋体" w:hint="eastAsia"/>
          <w:color w:val="000000"/>
          <w:kern w:val="0"/>
          <w:szCs w:val="21"/>
        </w:rPr>
        <w:t xml:space="preserve"> </w:t>
      </w:r>
    </w:p>
    <w:p w:rsidR="00EE14FB" w:rsidRPr="00EE14FB" w:rsidRDefault="00EE14FB" w:rsidP="00EE14F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EE14FB" w:rsidRPr="00EE14FB" w:rsidRDefault="00EE14FB" w:rsidP="00EE14FB">
      <w:pPr>
        <w:widowControl/>
        <w:jc w:val="left"/>
        <w:rPr>
          <w:rFonts w:ascii="宋体" w:eastAsia="宋体" w:hAnsi="宋体" w:cs="宋体"/>
          <w:color w:val="000000"/>
          <w:kern w:val="0"/>
          <w:szCs w:val="21"/>
        </w:rPr>
      </w:pPr>
      <w:r w:rsidRPr="00EE14FB">
        <w:rPr>
          <w:rFonts w:ascii="宋体" w:eastAsia="宋体" w:hAnsi="宋体" w:cs="宋体" w:hint="eastAsia"/>
          <w:color w:val="000000"/>
          <w:kern w:val="0"/>
        </w:rPr>
        <w:t>Printout of PPT files for all the lectures will be made available in the very beginning of class.</w:t>
      </w:r>
      <w:r w:rsidRPr="00EE14FB">
        <w:rPr>
          <w:rFonts w:ascii="宋体" w:eastAsia="宋体" w:hAnsi="宋体" w:cs="宋体" w:hint="eastAsia"/>
          <w:color w:val="000000"/>
          <w:kern w:val="0"/>
          <w:szCs w:val="21"/>
        </w:rPr>
        <w:br/>
      </w:r>
      <w:r w:rsidRPr="00EE14FB">
        <w:rPr>
          <w:rFonts w:ascii="宋体" w:eastAsia="宋体" w:hAnsi="宋体" w:cs="宋体" w:hint="eastAsia"/>
          <w:color w:val="000000"/>
          <w:kern w:val="0"/>
        </w:rPr>
        <w:t xml:space="preserve">To be assigned later. </w:t>
      </w:r>
    </w:p>
    <w:p w:rsidR="00EE14FB" w:rsidRPr="00EE14FB" w:rsidRDefault="00EE14FB" w:rsidP="00EE14F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EE14FB" w:rsidRPr="00EE14FB" w:rsidRDefault="00EE14FB" w:rsidP="00EE14FB">
      <w:pPr>
        <w:widowControl/>
        <w:jc w:val="left"/>
        <w:rPr>
          <w:rFonts w:ascii="宋体" w:eastAsia="宋体" w:hAnsi="宋体" w:cs="宋体"/>
          <w:color w:val="000000"/>
          <w:kern w:val="0"/>
          <w:szCs w:val="21"/>
        </w:rPr>
      </w:pPr>
      <w:proofErr w:type="gramStart"/>
      <w:r w:rsidRPr="00EE14FB">
        <w:rPr>
          <w:rFonts w:ascii="宋体" w:eastAsia="宋体" w:hAnsi="宋体" w:cs="宋体" w:hint="eastAsia"/>
          <w:color w:val="000000"/>
          <w:kern w:val="0"/>
        </w:rPr>
        <w:t>no</w:t>
      </w:r>
      <w:proofErr w:type="gramEnd"/>
      <w:r w:rsidRPr="00EE14FB">
        <w:rPr>
          <w:rFonts w:ascii="宋体" w:eastAsia="宋体" w:hAnsi="宋体" w:cs="宋体" w:hint="eastAsia"/>
          <w:color w:val="000000"/>
          <w:kern w:val="0"/>
          <w:szCs w:val="21"/>
        </w:rPr>
        <w:t xml:space="preserve"> </w:t>
      </w:r>
    </w:p>
    <w:p w:rsidR="00EE14FB" w:rsidRPr="00EE14FB" w:rsidRDefault="00EE14FB" w:rsidP="00EE14FB">
      <w:pPr>
        <w:widowControl/>
        <w:pBdr>
          <w:top w:val="single" w:sz="6" w:space="1" w:color="auto"/>
        </w:pBdr>
        <w:jc w:val="center"/>
        <w:rPr>
          <w:rFonts w:ascii="Arial" w:eastAsia="宋体" w:hAnsi="Arial" w:cs="Arial" w:hint="eastAsia"/>
          <w:vanish/>
          <w:kern w:val="0"/>
          <w:sz w:val="16"/>
          <w:szCs w:val="16"/>
        </w:rPr>
      </w:pPr>
      <w:r w:rsidRPr="00EE14FB">
        <w:rPr>
          <w:rFonts w:ascii="Arial" w:eastAsia="宋体" w:hAnsi="Arial" w:cs="Arial" w:hint="eastAsia"/>
          <w:vanish/>
          <w:kern w:val="0"/>
          <w:sz w:val="16"/>
          <w:szCs w:val="16"/>
        </w:rPr>
        <w:t>窗体底端</w:t>
      </w:r>
    </w:p>
    <w:p w:rsidR="00861AE5" w:rsidRDefault="00861AE5"/>
    <w:sectPr w:rsidR="00861AE5" w:rsidSect="00861AE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14FB"/>
    <w:rsid w:val="00861AE5"/>
    <w:rsid w:val="00EE14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A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EE14FB"/>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EE14FB"/>
    <w:rPr>
      <w:rFonts w:ascii="Arial" w:eastAsia="宋体" w:hAnsi="Arial" w:cs="Arial"/>
      <w:vanish/>
      <w:kern w:val="0"/>
      <w:sz w:val="16"/>
      <w:szCs w:val="16"/>
    </w:rPr>
  </w:style>
  <w:style w:type="character" w:customStyle="1" w:styleId="u-span">
    <w:name w:val="u-span"/>
    <w:basedOn w:val="a0"/>
    <w:rsid w:val="00EE14FB"/>
  </w:style>
  <w:style w:type="paragraph" w:styleId="z-0">
    <w:name w:val="HTML Bottom of Form"/>
    <w:basedOn w:val="a"/>
    <w:next w:val="a"/>
    <w:link w:val="z-Char0"/>
    <w:hidden/>
    <w:uiPriority w:val="99"/>
    <w:semiHidden/>
    <w:unhideWhenUsed/>
    <w:rsid w:val="00EE14FB"/>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EE14FB"/>
    <w:rPr>
      <w:rFonts w:ascii="Arial" w:eastAsia="宋体" w:hAnsi="Arial" w:cs="Arial"/>
      <w:vanish/>
      <w:kern w:val="0"/>
      <w:sz w:val="16"/>
      <w:szCs w:val="16"/>
    </w:rPr>
  </w:style>
  <w:style w:type="paragraph" w:styleId="a3">
    <w:name w:val="Balloon Text"/>
    <w:basedOn w:val="a"/>
    <w:link w:val="Char"/>
    <w:uiPriority w:val="99"/>
    <w:semiHidden/>
    <w:unhideWhenUsed/>
    <w:rsid w:val="00EE14FB"/>
    <w:rPr>
      <w:sz w:val="18"/>
      <w:szCs w:val="18"/>
    </w:rPr>
  </w:style>
  <w:style w:type="character" w:customStyle="1" w:styleId="Char">
    <w:name w:val="批注框文本 Char"/>
    <w:basedOn w:val="a0"/>
    <w:link w:val="a3"/>
    <w:uiPriority w:val="99"/>
    <w:semiHidden/>
    <w:rsid w:val="00EE14FB"/>
    <w:rPr>
      <w:sz w:val="18"/>
      <w:szCs w:val="18"/>
    </w:rPr>
  </w:style>
</w:styles>
</file>

<file path=word/webSettings.xml><?xml version="1.0" encoding="utf-8"?>
<w:webSettings xmlns:r="http://schemas.openxmlformats.org/officeDocument/2006/relationships" xmlns:w="http://schemas.openxmlformats.org/wordprocessingml/2006/main">
  <w:divs>
    <w:div w:id="1189022729">
      <w:bodyDiv w:val="1"/>
      <w:marLeft w:val="0"/>
      <w:marRight w:val="0"/>
      <w:marTop w:val="0"/>
      <w:marBottom w:val="0"/>
      <w:divBdr>
        <w:top w:val="none" w:sz="0" w:space="0" w:color="auto"/>
        <w:left w:val="none" w:sz="0" w:space="0" w:color="auto"/>
        <w:bottom w:val="none" w:sz="0" w:space="0" w:color="auto"/>
        <w:right w:val="none" w:sz="0" w:space="0" w:color="auto"/>
      </w:divBdr>
      <w:divsChild>
        <w:div w:id="1527521017">
          <w:marLeft w:val="408"/>
          <w:marRight w:val="0"/>
          <w:marTop w:val="136"/>
          <w:marBottom w:val="0"/>
          <w:divBdr>
            <w:top w:val="none" w:sz="0" w:space="0" w:color="auto"/>
            <w:left w:val="none" w:sz="0" w:space="0" w:color="auto"/>
            <w:bottom w:val="none" w:sz="0" w:space="0" w:color="auto"/>
            <w:right w:val="none" w:sz="0" w:space="0" w:color="auto"/>
          </w:divBdr>
          <w:divsChild>
            <w:div w:id="1939482748">
              <w:marLeft w:val="0"/>
              <w:marRight w:val="0"/>
              <w:marTop w:val="0"/>
              <w:marBottom w:val="0"/>
              <w:divBdr>
                <w:top w:val="none" w:sz="0" w:space="0" w:color="auto"/>
                <w:left w:val="none" w:sz="0" w:space="0" w:color="auto"/>
                <w:bottom w:val="none" w:sz="0" w:space="0" w:color="auto"/>
                <w:right w:val="none" w:sz="0" w:space="0" w:color="auto"/>
              </w:divBdr>
            </w:div>
            <w:div w:id="774793316">
              <w:marLeft w:val="0"/>
              <w:marRight w:val="0"/>
              <w:marTop w:val="136"/>
              <w:marBottom w:val="136"/>
              <w:divBdr>
                <w:top w:val="none" w:sz="0" w:space="0" w:color="auto"/>
                <w:left w:val="none" w:sz="0" w:space="0" w:color="auto"/>
                <w:bottom w:val="none" w:sz="0" w:space="0" w:color="auto"/>
                <w:right w:val="none" w:sz="0" w:space="0" w:color="auto"/>
              </w:divBdr>
            </w:div>
          </w:divsChild>
        </w:div>
        <w:div w:id="2131318271">
          <w:marLeft w:val="408"/>
          <w:marRight w:val="0"/>
          <w:marTop w:val="136"/>
          <w:marBottom w:val="136"/>
          <w:divBdr>
            <w:top w:val="none" w:sz="0" w:space="0" w:color="auto"/>
            <w:left w:val="none" w:sz="0" w:space="0" w:color="auto"/>
            <w:bottom w:val="none" w:sz="0" w:space="0" w:color="auto"/>
            <w:right w:val="none" w:sz="0" w:space="0" w:color="auto"/>
          </w:divBdr>
          <w:divsChild>
            <w:div w:id="1313867496">
              <w:marLeft w:val="0"/>
              <w:marRight w:val="0"/>
              <w:marTop w:val="0"/>
              <w:marBottom w:val="0"/>
              <w:divBdr>
                <w:top w:val="none" w:sz="0" w:space="0" w:color="auto"/>
                <w:left w:val="none" w:sz="0" w:space="0" w:color="auto"/>
                <w:bottom w:val="none" w:sz="0" w:space="0" w:color="auto"/>
                <w:right w:val="none" w:sz="0" w:space="0" w:color="auto"/>
              </w:divBdr>
            </w:div>
            <w:div w:id="1769160295">
              <w:marLeft w:val="0"/>
              <w:marRight w:val="0"/>
              <w:marTop w:val="0"/>
              <w:marBottom w:val="0"/>
              <w:divBdr>
                <w:top w:val="none" w:sz="0" w:space="0" w:color="auto"/>
                <w:left w:val="none" w:sz="0" w:space="0" w:color="auto"/>
                <w:bottom w:val="none" w:sz="0" w:space="0" w:color="auto"/>
                <w:right w:val="none" w:sz="0" w:space="0" w:color="auto"/>
              </w:divBdr>
              <w:divsChild>
                <w:div w:id="1799376840">
                  <w:marLeft w:val="0"/>
                  <w:marRight w:val="0"/>
                  <w:marTop w:val="0"/>
                  <w:marBottom w:val="0"/>
                  <w:divBdr>
                    <w:top w:val="none" w:sz="0" w:space="0" w:color="auto"/>
                    <w:left w:val="none" w:sz="0" w:space="0" w:color="auto"/>
                    <w:bottom w:val="none" w:sz="0" w:space="0" w:color="auto"/>
                    <w:right w:val="none" w:sz="0" w:space="0" w:color="auto"/>
                  </w:divBdr>
                </w:div>
                <w:div w:id="15793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699">
          <w:marLeft w:val="408"/>
          <w:marRight w:val="0"/>
          <w:marTop w:val="136"/>
          <w:marBottom w:val="136"/>
          <w:divBdr>
            <w:top w:val="none" w:sz="0" w:space="0" w:color="auto"/>
            <w:left w:val="none" w:sz="0" w:space="0" w:color="auto"/>
            <w:bottom w:val="none" w:sz="0" w:space="0" w:color="auto"/>
            <w:right w:val="none" w:sz="0" w:space="0" w:color="auto"/>
          </w:divBdr>
          <w:divsChild>
            <w:div w:id="1114255012">
              <w:marLeft w:val="0"/>
              <w:marRight w:val="0"/>
              <w:marTop w:val="0"/>
              <w:marBottom w:val="0"/>
              <w:divBdr>
                <w:top w:val="none" w:sz="0" w:space="0" w:color="auto"/>
                <w:left w:val="none" w:sz="0" w:space="0" w:color="auto"/>
                <w:bottom w:val="none" w:sz="0" w:space="0" w:color="auto"/>
                <w:right w:val="none" w:sz="0" w:space="0" w:color="auto"/>
              </w:divBdr>
            </w:div>
            <w:div w:id="1866825375">
              <w:marLeft w:val="0"/>
              <w:marRight w:val="0"/>
              <w:marTop w:val="0"/>
              <w:marBottom w:val="0"/>
              <w:divBdr>
                <w:top w:val="none" w:sz="0" w:space="0" w:color="auto"/>
                <w:left w:val="none" w:sz="0" w:space="0" w:color="auto"/>
                <w:bottom w:val="none" w:sz="0" w:space="0" w:color="auto"/>
                <w:right w:val="none" w:sz="0" w:space="0" w:color="auto"/>
              </w:divBdr>
            </w:div>
            <w:div w:id="991837147">
              <w:marLeft w:val="0"/>
              <w:marRight w:val="0"/>
              <w:marTop w:val="0"/>
              <w:marBottom w:val="0"/>
              <w:divBdr>
                <w:top w:val="none" w:sz="0" w:space="0" w:color="auto"/>
                <w:left w:val="none" w:sz="0" w:space="0" w:color="auto"/>
                <w:bottom w:val="none" w:sz="0" w:space="0" w:color="auto"/>
                <w:right w:val="none" w:sz="0" w:space="0" w:color="auto"/>
              </w:divBdr>
            </w:div>
          </w:divsChild>
        </w:div>
        <w:div w:id="99419358">
          <w:marLeft w:val="408"/>
          <w:marRight w:val="0"/>
          <w:marTop w:val="136"/>
          <w:marBottom w:val="136"/>
          <w:divBdr>
            <w:top w:val="none" w:sz="0" w:space="0" w:color="auto"/>
            <w:left w:val="none" w:sz="0" w:space="0" w:color="auto"/>
            <w:bottom w:val="none" w:sz="0" w:space="0" w:color="auto"/>
            <w:right w:val="none" w:sz="0" w:space="0" w:color="auto"/>
          </w:divBdr>
          <w:divsChild>
            <w:div w:id="36857000">
              <w:marLeft w:val="0"/>
              <w:marRight w:val="0"/>
              <w:marTop w:val="0"/>
              <w:marBottom w:val="0"/>
              <w:divBdr>
                <w:top w:val="none" w:sz="0" w:space="0" w:color="auto"/>
                <w:left w:val="none" w:sz="0" w:space="0" w:color="auto"/>
                <w:bottom w:val="none" w:sz="0" w:space="0" w:color="auto"/>
                <w:right w:val="none" w:sz="0" w:space="0" w:color="auto"/>
              </w:divBdr>
            </w:div>
            <w:div w:id="212739625">
              <w:marLeft w:val="0"/>
              <w:marRight w:val="0"/>
              <w:marTop w:val="0"/>
              <w:marBottom w:val="0"/>
              <w:divBdr>
                <w:top w:val="none" w:sz="0" w:space="0" w:color="auto"/>
                <w:left w:val="none" w:sz="0" w:space="0" w:color="auto"/>
                <w:bottom w:val="none" w:sz="0" w:space="0" w:color="auto"/>
                <w:right w:val="none" w:sz="0" w:space="0" w:color="auto"/>
              </w:divBdr>
              <w:divsChild>
                <w:div w:id="5265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297">
          <w:marLeft w:val="408"/>
          <w:marRight w:val="0"/>
          <w:marTop w:val="136"/>
          <w:marBottom w:val="136"/>
          <w:divBdr>
            <w:top w:val="none" w:sz="0" w:space="0" w:color="auto"/>
            <w:left w:val="none" w:sz="0" w:space="0" w:color="auto"/>
            <w:bottom w:val="none" w:sz="0" w:space="0" w:color="auto"/>
            <w:right w:val="none" w:sz="0" w:space="0" w:color="auto"/>
          </w:divBdr>
          <w:divsChild>
            <w:div w:id="1339237783">
              <w:marLeft w:val="0"/>
              <w:marRight w:val="0"/>
              <w:marTop w:val="0"/>
              <w:marBottom w:val="0"/>
              <w:divBdr>
                <w:top w:val="none" w:sz="0" w:space="0" w:color="auto"/>
                <w:left w:val="none" w:sz="0" w:space="0" w:color="auto"/>
                <w:bottom w:val="none" w:sz="0" w:space="0" w:color="auto"/>
                <w:right w:val="none" w:sz="0" w:space="0" w:color="auto"/>
              </w:divBdr>
            </w:div>
            <w:div w:id="586615949">
              <w:marLeft w:val="0"/>
              <w:marRight w:val="0"/>
              <w:marTop w:val="0"/>
              <w:marBottom w:val="0"/>
              <w:divBdr>
                <w:top w:val="none" w:sz="0" w:space="0" w:color="auto"/>
                <w:left w:val="none" w:sz="0" w:space="0" w:color="auto"/>
                <w:bottom w:val="none" w:sz="0" w:space="0" w:color="auto"/>
                <w:right w:val="none" w:sz="0" w:space="0" w:color="auto"/>
              </w:divBdr>
            </w:div>
          </w:divsChild>
        </w:div>
        <w:div w:id="135151010">
          <w:marLeft w:val="408"/>
          <w:marRight w:val="0"/>
          <w:marTop w:val="136"/>
          <w:marBottom w:val="136"/>
          <w:divBdr>
            <w:top w:val="none" w:sz="0" w:space="0" w:color="auto"/>
            <w:left w:val="none" w:sz="0" w:space="0" w:color="auto"/>
            <w:bottom w:val="none" w:sz="0" w:space="0" w:color="auto"/>
            <w:right w:val="none" w:sz="0" w:space="0" w:color="auto"/>
          </w:divBdr>
          <w:divsChild>
            <w:div w:id="99182574">
              <w:marLeft w:val="0"/>
              <w:marRight w:val="0"/>
              <w:marTop w:val="0"/>
              <w:marBottom w:val="0"/>
              <w:divBdr>
                <w:top w:val="none" w:sz="0" w:space="0" w:color="auto"/>
                <w:left w:val="none" w:sz="0" w:space="0" w:color="auto"/>
                <w:bottom w:val="none" w:sz="0" w:space="0" w:color="auto"/>
                <w:right w:val="none" w:sz="0" w:space="0" w:color="auto"/>
              </w:divBdr>
            </w:div>
            <w:div w:id="923682364">
              <w:marLeft w:val="0"/>
              <w:marRight w:val="0"/>
              <w:marTop w:val="0"/>
              <w:marBottom w:val="0"/>
              <w:divBdr>
                <w:top w:val="none" w:sz="0" w:space="0" w:color="auto"/>
                <w:left w:val="none" w:sz="0" w:space="0" w:color="auto"/>
                <w:bottom w:val="none" w:sz="0" w:space="0" w:color="auto"/>
                <w:right w:val="none" w:sz="0" w:space="0" w:color="auto"/>
              </w:divBdr>
            </w:div>
          </w:divsChild>
        </w:div>
        <w:div w:id="2081979417">
          <w:marLeft w:val="408"/>
          <w:marRight w:val="0"/>
          <w:marTop w:val="136"/>
          <w:marBottom w:val="136"/>
          <w:divBdr>
            <w:top w:val="none" w:sz="0" w:space="0" w:color="auto"/>
            <w:left w:val="none" w:sz="0" w:space="0" w:color="auto"/>
            <w:bottom w:val="none" w:sz="0" w:space="0" w:color="auto"/>
            <w:right w:val="none" w:sz="0" w:space="0" w:color="auto"/>
          </w:divBdr>
          <w:divsChild>
            <w:div w:id="197864860">
              <w:marLeft w:val="0"/>
              <w:marRight w:val="0"/>
              <w:marTop w:val="0"/>
              <w:marBottom w:val="0"/>
              <w:divBdr>
                <w:top w:val="none" w:sz="0" w:space="0" w:color="auto"/>
                <w:left w:val="none" w:sz="0" w:space="0" w:color="auto"/>
                <w:bottom w:val="none" w:sz="0" w:space="0" w:color="auto"/>
                <w:right w:val="none" w:sz="0" w:space="0" w:color="auto"/>
              </w:divBdr>
            </w:div>
            <w:div w:id="1611011677">
              <w:marLeft w:val="0"/>
              <w:marRight w:val="0"/>
              <w:marTop w:val="0"/>
              <w:marBottom w:val="0"/>
              <w:divBdr>
                <w:top w:val="none" w:sz="0" w:space="0" w:color="auto"/>
                <w:left w:val="none" w:sz="0" w:space="0" w:color="auto"/>
                <w:bottom w:val="none" w:sz="0" w:space="0" w:color="auto"/>
                <w:right w:val="none" w:sz="0" w:space="0" w:color="auto"/>
              </w:divBdr>
            </w:div>
          </w:divsChild>
        </w:div>
        <w:div w:id="1095588774">
          <w:marLeft w:val="408"/>
          <w:marRight w:val="0"/>
          <w:marTop w:val="136"/>
          <w:marBottom w:val="136"/>
          <w:divBdr>
            <w:top w:val="none" w:sz="0" w:space="0" w:color="auto"/>
            <w:left w:val="none" w:sz="0" w:space="0" w:color="auto"/>
            <w:bottom w:val="none" w:sz="0" w:space="0" w:color="auto"/>
            <w:right w:val="none" w:sz="0" w:space="0" w:color="auto"/>
          </w:divBdr>
          <w:divsChild>
            <w:div w:id="2096587263">
              <w:marLeft w:val="0"/>
              <w:marRight w:val="0"/>
              <w:marTop w:val="0"/>
              <w:marBottom w:val="0"/>
              <w:divBdr>
                <w:top w:val="none" w:sz="0" w:space="0" w:color="auto"/>
                <w:left w:val="none" w:sz="0" w:space="0" w:color="auto"/>
                <w:bottom w:val="none" w:sz="0" w:space="0" w:color="auto"/>
                <w:right w:val="none" w:sz="0" w:space="0" w:color="auto"/>
              </w:divBdr>
            </w:div>
            <w:div w:id="688068845">
              <w:marLeft w:val="0"/>
              <w:marRight w:val="0"/>
              <w:marTop w:val="0"/>
              <w:marBottom w:val="0"/>
              <w:divBdr>
                <w:top w:val="none" w:sz="0" w:space="0" w:color="auto"/>
                <w:left w:val="none" w:sz="0" w:space="0" w:color="auto"/>
                <w:bottom w:val="none" w:sz="0" w:space="0" w:color="auto"/>
                <w:right w:val="none" w:sz="0" w:space="0" w:color="auto"/>
              </w:divBdr>
            </w:div>
          </w:divsChild>
        </w:div>
        <w:div w:id="1572613629">
          <w:marLeft w:val="408"/>
          <w:marRight w:val="0"/>
          <w:marTop w:val="136"/>
          <w:marBottom w:val="136"/>
          <w:divBdr>
            <w:top w:val="none" w:sz="0" w:space="0" w:color="auto"/>
            <w:left w:val="none" w:sz="0" w:space="0" w:color="auto"/>
            <w:bottom w:val="none" w:sz="0" w:space="0" w:color="auto"/>
            <w:right w:val="none" w:sz="0" w:space="0" w:color="auto"/>
          </w:divBdr>
          <w:divsChild>
            <w:div w:id="625283834">
              <w:marLeft w:val="0"/>
              <w:marRight w:val="0"/>
              <w:marTop w:val="0"/>
              <w:marBottom w:val="0"/>
              <w:divBdr>
                <w:top w:val="none" w:sz="0" w:space="0" w:color="auto"/>
                <w:left w:val="none" w:sz="0" w:space="0" w:color="auto"/>
                <w:bottom w:val="none" w:sz="0" w:space="0" w:color="auto"/>
                <w:right w:val="none" w:sz="0" w:space="0" w:color="auto"/>
              </w:divBdr>
            </w:div>
            <w:div w:id="372274340">
              <w:marLeft w:val="0"/>
              <w:marRight w:val="0"/>
              <w:marTop w:val="0"/>
              <w:marBottom w:val="0"/>
              <w:divBdr>
                <w:top w:val="none" w:sz="0" w:space="0" w:color="auto"/>
                <w:left w:val="none" w:sz="0" w:space="0" w:color="auto"/>
                <w:bottom w:val="none" w:sz="0" w:space="0" w:color="auto"/>
                <w:right w:val="none" w:sz="0" w:space="0" w:color="auto"/>
              </w:divBdr>
            </w:div>
          </w:divsChild>
        </w:div>
        <w:div w:id="32927931">
          <w:marLeft w:val="408"/>
          <w:marRight w:val="0"/>
          <w:marTop w:val="136"/>
          <w:marBottom w:val="136"/>
          <w:divBdr>
            <w:top w:val="none" w:sz="0" w:space="0" w:color="auto"/>
            <w:left w:val="none" w:sz="0" w:space="0" w:color="auto"/>
            <w:bottom w:val="none" w:sz="0" w:space="0" w:color="auto"/>
            <w:right w:val="none" w:sz="0" w:space="0" w:color="auto"/>
          </w:divBdr>
          <w:divsChild>
            <w:div w:id="1753241105">
              <w:marLeft w:val="0"/>
              <w:marRight w:val="0"/>
              <w:marTop w:val="0"/>
              <w:marBottom w:val="0"/>
              <w:divBdr>
                <w:top w:val="none" w:sz="0" w:space="0" w:color="auto"/>
                <w:left w:val="none" w:sz="0" w:space="0" w:color="auto"/>
                <w:bottom w:val="none" w:sz="0" w:space="0" w:color="auto"/>
                <w:right w:val="none" w:sz="0" w:space="0" w:color="auto"/>
              </w:divBdr>
            </w:div>
            <w:div w:id="1646736701">
              <w:marLeft w:val="0"/>
              <w:marRight w:val="0"/>
              <w:marTop w:val="0"/>
              <w:marBottom w:val="0"/>
              <w:divBdr>
                <w:top w:val="none" w:sz="0" w:space="0" w:color="auto"/>
                <w:left w:val="none" w:sz="0" w:space="0" w:color="auto"/>
                <w:bottom w:val="none" w:sz="0" w:space="0" w:color="auto"/>
                <w:right w:val="none" w:sz="0" w:space="0" w:color="auto"/>
              </w:divBdr>
            </w:div>
          </w:divsChild>
        </w:div>
        <w:div w:id="893471694">
          <w:marLeft w:val="408"/>
          <w:marRight w:val="0"/>
          <w:marTop w:val="136"/>
          <w:marBottom w:val="136"/>
          <w:divBdr>
            <w:top w:val="none" w:sz="0" w:space="0" w:color="auto"/>
            <w:left w:val="none" w:sz="0" w:space="0" w:color="auto"/>
            <w:bottom w:val="none" w:sz="0" w:space="0" w:color="auto"/>
            <w:right w:val="none" w:sz="0" w:space="0" w:color="auto"/>
          </w:divBdr>
          <w:divsChild>
            <w:div w:id="1849782445">
              <w:marLeft w:val="0"/>
              <w:marRight w:val="0"/>
              <w:marTop w:val="0"/>
              <w:marBottom w:val="0"/>
              <w:divBdr>
                <w:top w:val="none" w:sz="0" w:space="0" w:color="auto"/>
                <w:left w:val="none" w:sz="0" w:space="0" w:color="auto"/>
                <w:bottom w:val="none" w:sz="0" w:space="0" w:color="auto"/>
                <w:right w:val="none" w:sz="0" w:space="0" w:color="auto"/>
              </w:divBdr>
            </w:div>
            <w:div w:id="1365639189">
              <w:marLeft w:val="0"/>
              <w:marRight w:val="0"/>
              <w:marTop w:val="0"/>
              <w:marBottom w:val="0"/>
              <w:divBdr>
                <w:top w:val="none" w:sz="0" w:space="0" w:color="auto"/>
                <w:left w:val="none" w:sz="0" w:space="0" w:color="auto"/>
                <w:bottom w:val="none" w:sz="0" w:space="0" w:color="auto"/>
                <w:right w:val="none" w:sz="0" w:space="0" w:color="auto"/>
              </w:divBdr>
            </w:div>
          </w:divsChild>
        </w:div>
        <w:div w:id="1090347613">
          <w:marLeft w:val="408"/>
          <w:marRight w:val="0"/>
          <w:marTop w:val="136"/>
          <w:marBottom w:val="136"/>
          <w:divBdr>
            <w:top w:val="none" w:sz="0" w:space="0" w:color="auto"/>
            <w:left w:val="none" w:sz="0" w:space="0" w:color="auto"/>
            <w:bottom w:val="none" w:sz="0" w:space="0" w:color="auto"/>
            <w:right w:val="none" w:sz="0" w:space="0" w:color="auto"/>
          </w:divBdr>
          <w:divsChild>
            <w:div w:id="1287925512">
              <w:marLeft w:val="0"/>
              <w:marRight w:val="0"/>
              <w:marTop w:val="0"/>
              <w:marBottom w:val="0"/>
              <w:divBdr>
                <w:top w:val="none" w:sz="0" w:space="0" w:color="auto"/>
                <w:left w:val="none" w:sz="0" w:space="0" w:color="auto"/>
                <w:bottom w:val="none" w:sz="0" w:space="0" w:color="auto"/>
                <w:right w:val="none" w:sz="0" w:space="0" w:color="auto"/>
              </w:divBdr>
            </w:div>
            <w:div w:id="1326086905">
              <w:marLeft w:val="0"/>
              <w:marRight w:val="0"/>
              <w:marTop w:val="0"/>
              <w:marBottom w:val="0"/>
              <w:divBdr>
                <w:top w:val="none" w:sz="0" w:space="0" w:color="auto"/>
                <w:left w:val="none" w:sz="0" w:space="0" w:color="auto"/>
                <w:bottom w:val="none" w:sz="0" w:space="0" w:color="auto"/>
                <w:right w:val="none" w:sz="0" w:space="0" w:color="auto"/>
              </w:divBdr>
            </w:div>
          </w:divsChild>
        </w:div>
        <w:div w:id="732653560">
          <w:marLeft w:val="408"/>
          <w:marRight w:val="0"/>
          <w:marTop w:val="136"/>
          <w:marBottom w:val="136"/>
          <w:divBdr>
            <w:top w:val="none" w:sz="0" w:space="0" w:color="auto"/>
            <w:left w:val="none" w:sz="0" w:space="0" w:color="auto"/>
            <w:bottom w:val="none" w:sz="0" w:space="0" w:color="auto"/>
            <w:right w:val="none" w:sz="0" w:space="0" w:color="auto"/>
          </w:divBdr>
          <w:divsChild>
            <w:div w:id="974335945">
              <w:marLeft w:val="0"/>
              <w:marRight w:val="0"/>
              <w:marTop w:val="0"/>
              <w:marBottom w:val="0"/>
              <w:divBdr>
                <w:top w:val="none" w:sz="0" w:space="0" w:color="auto"/>
                <w:left w:val="none" w:sz="0" w:space="0" w:color="auto"/>
                <w:bottom w:val="none" w:sz="0" w:space="0" w:color="auto"/>
                <w:right w:val="none" w:sz="0" w:space="0" w:color="auto"/>
              </w:divBdr>
            </w:div>
            <w:div w:id="13697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4393</Characters>
  <Application>Microsoft Office Word</Application>
  <DocSecurity>0</DocSecurity>
  <Lines>36</Lines>
  <Paragraphs>10</Paragraphs>
  <ScaleCrop>false</ScaleCrop>
  <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2016-02-22T02:43:00Z</dcterms:created>
  <dcterms:modified xsi:type="dcterms:W3CDTF">2016-02-22T02:43:00Z</dcterms:modified>
</cp:coreProperties>
</file>