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2C" w:rsidRPr="0087582C" w:rsidRDefault="0087582C" w:rsidP="0087582C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87582C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725295" cy="259080"/>
            <wp:effectExtent l="19050" t="0" r="8255" b="0"/>
            <wp:docPr id="22" name="图片 22" descr="http://portal.ruc.edu.cn/ruciss/iss/eduadmini/courseadmin/kcxxxzimg/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ortal.ruc.edu.cn/ruciss/iss/eduadmini/courseadmin/kcxxxzimg/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&amp;#23435;&amp;#20307;" w:eastAsia="宋体" w:hAnsi="&amp;#23435;&amp;#20307;" w:cs="宋体"/>
          <w:b/>
          <w:bCs/>
          <w:kern w:val="0"/>
          <w:szCs w:val="21"/>
        </w:rPr>
      </w:pPr>
      <w:r w:rsidRPr="0087582C">
        <w:rPr>
          <w:rFonts w:ascii="&amp;#23435;&amp;#20307;" w:eastAsia="宋体" w:hAnsi="&amp;#23435;&amp;#20307;" w:cs="宋体"/>
          <w:b/>
          <w:bCs/>
          <w:kern w:val="0"/>
        </w:rPr>
        <w:t>History of Modern Germany, 1815-Present</w:t>
      </w:r>
      <w:r w:rsidRPr="0087582C">
        <w:rPr>
          <w:rFonts w:ascii="&amp;#23435;&amp;#20307;" w:eastAsia="宋体" w:hAnsi="&amp;#23435;&amp;#20307;" w:cs="宋体"/>
          <w:b/>
          <w:bCs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41300"/>
            <wp:effectExtent l="19050" t="0" r="0" b="0"/>
            <wp:docPr id="23" name="图片 23" descr="http://portal.ruc.edu.cn/ruciss/iss/eduadmini/courseadmin/kcxxxzimg/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ortal.ruc.edu.cn/ruciss/iss/eduadmini/courseadmin/kcxxxzimg/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2510"/>
      </w:tblGrid>
      <w:tr w:rsidR="0087582C" w:rsidRPr="0087582C" w:rsidTr="0087582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Name：</w:t>
            </w:r>
          </w:p>
        </w:tc>
        <w:tc>
          <w:tcPr>
            <w:tcW w:w="2936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</w:rPr>
              <w:t>David Pickus</w:t>
            </w: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7582C" w:rsidRPr="0087582C" w:rsidTr="0087582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Nationality：</w:t>
            </w:r>
          </w:p>
        </w:tc>
        <w:tc>
          <w:tcPr>
            <w:tcW w:w="2936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United States </w:t>
            </w:r>
          </w:p>
        </w:tc>
      </w:tr>
      <w:tr w:rsidR="0087582C" w:rsidRPr="0087582C" w:rsidTr="0087582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Academic Title：</w:t>
            </w:r>
          </w:p>
        </w:tc>
        <w:tc>
          <w:tcPr>
            <w:tcW w:w="2936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Associate Professor</w:t>
            </w:r>
          </w:p>
        </w:tc>
      </w:tr>
      <w:tr w:rsidR="0087582C" w:rsidRPr="0087582C" w:rsidTr="0087582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Home University（From）：</w:t>
            </w:r>
          </w:p>
        </w:tc>
        <w:tc>
          <w:tcPr>
            <w:tcW w:w="2936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</w:rPr>
              <w:t>Renmin University of China</w:t>
            </w: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7582C" w:rsidRPr="0087582C" w:rsidTr="0087582C">
        <w:trPr>
          <w:tblCellSpacing w:w="15" w:type="dxa"/>
        </w:trPr>
        <w:tc>
          <w:tcPr>
            <w:tcW w:w="1957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Email Address：</w:t>
            </w:r>
          </w:p>
        </w:tc>
        <w:tc>
          <w:tcPr>
            <w:tcW w:w="2936" w:type="pct"/>
            <w:vAlign w:val="center"/>
            <w:hideMark/>
          </w:tcPr>
          <w:p w:rsidR="0087582C" w:rsidRPr="0087582C" w:rsidRDefault="0087582C" w:rsidP="0087582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582C">
              <w:rPr>
                <w:rFonts w:ascii="宋体" w:eastAsia="宋体" w:hAnsi="宋体" w:cs="宋体" w:hint="eastAsia"/>
                <w:color w:val="000000"/>
                <w:kern w:val="0"/>
              </w:rPr>
              <w:t>David.pickus@asu.edu</w:t>
            </w:r>
            <w:r w:rsidRPr="0087582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87582C" w:rsidRPr="0087582C" w:rsidRDefault="0087582C" w:rsidP="0087582C">
      <w:pPr>
        <w:widowControl/>
        <w:jc w:val="left"/>
        <w:rPr>
          <w:rFonts w:ascii="Verdana" w:eastAsia="宋体" w:hAnsi="Verdana" w:cs="宋体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45565" cy="267335"/>
            <wp:effectExtent l="19050" t="0" r="6985" b="0"/>
            <wp:docPr id="24" name="图片 24" descr="http://portal.ruc.edu.cn/ruciss/iss/eduadmini/courseadmin/kcxxxzimg/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ortal.ruc.edu.cn/ruciss/iss/eduadmini/courseadmin/kcxxxzimg/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vanish/>
          <w:color w:val="000000"/>
          <w:kern w:val="0"/>
        </w:rPr>
        <w:t>本科生    本科生    硕士生    硕士生    本科生</w:t>
      </w:r>
      <w:r w:rsidRPr="0087582C">
        <w:rPr>
          <w:rFonts w:ascii="宋体" w:eastAsia="宋体" w:hAnsi="宋体" w:cs="宋体" w:hint="eastAsia"/>
          <w:vanish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Undergraduate    Undergraduate    Master    Master    Undergraduate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06650" cy="267335"/>
            <wp:effectExtent l="19050" t="0" r="0" b="0"/>
            <wp:docPr id="25" name="图片 25" descr="http://portal.ruc.edu.cn/ruciss/iss/eduadmini/courseadmin/kcxxxzimg/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ortal.ruc.edu.cn/ruciss/iss/eduadmini/courseadmin/kcxxxzimg/y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>English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837690" cy="276225"/>
            <wp:effectExtent l="19050" t="0" r="0" b="0"/>
            <wp:docPr id="26" name="图片 26" descr="http://portal.ruc.edu.cn/ruciss/iss/eduadmini/courseadmin/kcxxxzimg/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ortal.ruc.edu.cn/ruciss/iss/eduadmini/courseadmin/kcxxxzimg/y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None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889885" cy="259080"/>
            <wp:effectExtent l="19050" t="0" r="5715" b="0"/>
            <wp:docPr id="27" name="图片 27" descr="http://portal.ruc.edu.cn/ruciss/iss/eduadmini/courseadmin/kcxxxzimg/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ortal.ruc.edu.cn/ruciss/iss/eduadmini/courseadmin/kcxxxzimg/y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Lectures and discussions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544320" cy="250190"/>
            <wp:effectExtent l="19050" t="0" r="0" b="0"/>
            <wp:docPr id="28" name="图片 28" descr="http://portal.ruc.edu.cn/ruciss/iss/eduadmini/courseadmin/kcxxxzimg/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ortal.ruc.edu.cn/ruciss/iss/eduadmini/courseadmin/kcxxxzimg/y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Attendance and participation 20%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Assignment and Mini-papers 80%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173480" cy="259080"/>
            <wp:effectExtent l="19050" t="0" r="7620" b="0"/>
            <wp:docPr id="29" name="图片 29" descr="http://portal.ruc.edu.cn/ruciss/iss/eduadmini/courseadmin/kcxxxzimg/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ortal.ruc.edu.cn/ruciss/iss/eduadmini/courseadmin/kcxxxzimg/y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2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 credits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665730" cy="241300"/>
            <wp:effectExtent l="19050" t="0" r="1270" b="0"/>
            <wp:docPr id="30" name="图片 30" descr="http://portal.ruc.edu.cn/ruciss/iss/eduadmini/courseadmin/kcxxxzimg/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ortal.ruc.edu.cn/ruciss/iss/eduadmini/courseadmin/kcxxxzimg/y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Post-Doc., Center for Advanced Studies, University of Leipzig, Research Grant, summer, 1996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 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Ph.D. in History, University of Chicago, 1995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Dissertation:  (Defended with Distinction):  “Dying with an Enlightening Fall: Poland in the Eyes of German Intellectuals, 1764-1800”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Committee:  Michael Geyer (advisor), John Boyer, Ronald Inden, Katie Trumpener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 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lastRenderedPageBreak/>
        <w:t>M.A. in History, University of Chicago, 1989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Thesis:  “Hegel and India: A Study in Absolute Subjectivity”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 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B.A. in History, Lawrence University, Appleton, WI, 1987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 xml:space="preserve">Graduated Cum Laude       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380615" cy="259080"/>
            <wp:effectExtent l="19050" t="0" r="635" b="0"/>
            <wp:docPr id="31" name="图片 31" descr="http://portal.ruc.edu.cn/ruciss/iss/eduadmini/courseadmin/kcxxxzimg/y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rtal.ruc.edu.cn/ruciss/iss/eduadmini/courseadmin/kcxxxzimg/y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The histoy about Germany from 1815 to now.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311275" cy="259080"/>
            <wp:effectExtent l="19050" t="0" r="3175" b="0"/>
            <wp:docPr id="32" name="图片 32" descr="http://portal.ruc.edu.cn/ruciss/iss/eduadmini/courseadmin/kcxxxzimg/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ortal.ruc.edu.cn/ruciss/iss/eduadmini/courseadmin/kcxxxzimg/y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1.Explanation of the world historical context.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2.Classroom work on understanding spoken academic English.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</w:rPr>
        <w:t>3.Instruction on how to obtain relaible information on present day Germany and other Western countries.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1224915" cy="250190"/>
            <wp:effectExtent l="19050" t="0" r="0" b="0"/>
            <wp:docPr id="33" name="图片 33" descr="http://portal.ruc.edu.cn/ruciss/iss/eduadmini/courseadmin/kcxxxzimg/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rtal.ruc.edu.cn/ruciss/iss/eduadmini/courseadmin/kcxxxzimg/y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no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jc w:val="left"/>
        <w:rPr>
          <w:rFonts w:ascii="Verdana" w:eastAsia="宋体" w:hAnsi="Verdana" w:cs="宋体" w:hint="eastAsia"/>
          <w:kern w:val="0"/>
          <w:sz w:val="16"/>
          <w:szCs w:val="16"/>
        </w:rPr>
      </w:pPr>
      <w:r>
        <w:rPr>
          <w:rFonts w:ascii="Verdana" w:eastAsia="宋体" w:hAnsi="Verdana" w:cs="宋体"/>
          <w:noProof/>
          <w:kern w:val="0"/>
          <w:sz w:val="16"/>
          <w:szCs w:val="16"/>
        </w:rPr>
        <w:drawing>
          <wp:inline distT="0" distB="0" distL="0" distR="0">
            <wp:extent cx="2423795" cy="250190"/>
            <wp:effectExtent l="19050" t="0" r="0" b="0"/>
            <wp:docPr id="34" name="图片 34" descr="http://portal.ruc.edu.cn/ruciss/iss/eduadmini/courseadmin/kcxxxzimg/y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ortal.ruc.edu.cn/ruciss/iss/eduadmini/courseadmin/kcxxxzimg/y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82C" w:rsidRPr="0087582C" w:rsidRDefault="0087582C" w:rsidP="0087582C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87582C">
        <w:rPr>
          <w:rFonts w:ascii="宋体" w:eastAsia="宋体" w:hAnsi="宋体" w:cs="宋体" w:hint="eastAsia"/>
          <w:color w:val="000000"/>
          <w:kern w:val="0"/>
        </w:rPr>
        <w:t>no</w:t>
      </w:r>
      <w:r w:rsidRPr="0087582C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87582C" w:rsidRPr="0087582C" w:rsidRDefault="0087582C" w:rsidP="0087582C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87582C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1B2E15" w:rsidRDefault="001B2E15"/>
    <w:sectPr w:rsidR="001B2E15" w:rsidSect="001B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#23435;&amp;#20307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82C"/>
    <w:rsid w:val="001B2E15"/>
    <w:rsid w:val="0087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7582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7582C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u-span">
    <w:name w:val="u-span"/>
    <w:basedOn w:val="a0"/>
    <w:rsid w:val="0087582C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7582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7582C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8758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5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240">
          <w:marLeft w:val="40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680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528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7996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112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7759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0007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1778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5804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59483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847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4505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180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0544">
          <w:marLeft w:val="408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2016-02-22T03:11:00Z</dcterms:created>
  <dcterms:modified xsi:type="dcterms:W3CDTF">2016-02-22T03:11:00Z</dcterms:modified>
</cp:coreProperties>
</file>