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347" w:rsidRPr="001A2347" w:rsidRDefault="001A2347" w:rsidP="001A2347">
      <w:pPr>
        <w:widowControl/>
        <w:pBdr>
          <w:bottom w:val="single" w:sz="6" w:space="1" w:color="auto"/>
        </w:pBdr>
        <w:jc w:val="center"/>
        <w:rPr>
          <w:rFonts w:ascii="Arial" w:eastAsia="宋体" w:hAnsi="Arial" w:cs="Arial" w:hint="eastAsia"/>
          <w:vanish/>
          <w:kern w:val="0"/>
          <w:sz w:val="16"/>
          <w:szCs w:val="16"/>
        </w:rPr>
      </w:pPr>
      <w:r w:rsidRPr="001A2347">
        <w:rPr>
          <w:rFonts w:ascii="Arial" w:eastAsia="宋体" w:hAnsi="Arial" w:cs="Arial" w:hint="eastAsia"/>
          <w:vanish/>
          <w:kern w:val="0"/>
          <w:sz w:val="16"/>
          <w:szCs w:val="16"/>
        </w:rPr>
        <w:t>窗体顶端</w:t>
      </w:r>
    </w:p>
    <w:p w:rsidR="001A2347" w:rsidRPr="001A2347" w:rsidRDefault="001A2347" w:rsidP="001A2347">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1A2347" w:rsidRPr="001A2347" w:rsidRDefault="001A2347" w:rsidP="001A2347">
      <w:pPr>
        <w:widowControl/>
        <w:jc w:val="left"/>
        <w:rPr>
          <w:rFonts w:ascii="&amp;#23435;&amp;#20307;" w:eastAsia="宋体" w:hAnsi="&amp;#23435;&amp;#20307;" w:cs="宋体"/>
          <w:b/>
          <w:bCs/>
          <w:kern w:val="0"/>
          <w:szCs w:val="21"/>
        </w:rPr>
      </w:pPr>
      <w:r w:rsidRPr="001A2347">
        <w:rPr>
          <w:rFonts w:ascii="&amp;#23435;&amp;#20307;" w:eastAsia="宋体" w:hAnsi="&amp;#23435;&amp;#20307;" w:cs="宋体"/>
          <w:b/>
          <w:bCs/>
          <w:kern w:val="0"/>
        </w:rPr>
        <w:t xml:space="preserve">Understanding the Political History of Modern </w:t>
      </w:r>
      <w:proofErr w:type="gramStart"/>
      <w:r w:rsidRPr="001A2347">
        <w:rPr>
          <w:rFonts w:ascii="&amp;#23435;&amp;#20307;" w:eastAsia="宋体" w:hAnsi="&amp;#23435;&amp;#20307;" w:cs="宋体"/>
          <w:b/>
          <w:bCs/>
          <w:kern w:val="0"/>
        </w:rPr>
        <w:t>China :</w:t>
      </w:r>
      <w:proofErr w:type="gramEnd"/>
      <w:r w:rsidRPr="001A2347">
        <w:rPr>
          <w:rFonts w:ascii="&amp;#23435;&amp;#20307;" w:eastAsia="宋体" w:hAnsi="&amp;#23435;&amp;#20307;" w:cs="宋体"/>
          <w:b/>
          <w:bCs/>
          <w:kern w:val="0"/>
        </w:rPr>
        <w:t xml:space="preserve"> From 1840 until Today</w:t>
      </w:r>
      <w:r w:rsidRPr="001A2347">
        <w:rPr>
          <w:rFonts w:ascii="&amp;#23435;&amp;#20307;" w:eastAsia="宋体" w:hAnsi="&amp;#23435;&amp;#20307;" w:cs="宋体"/>
          <w:b/>
          <w:bCs/>
          <w:kern w:val="0"/>
          <w:szCs w:val="21"/>
        </w:rPr>
        <w:t xml:space="preserve"> </w:t>
      </w:r>
    </w:p>
    <w:p w:rsidR="001A2347" w:rsidRPr="001A2347" w:rsidRDefault="001A2347" w:rsidP="001A2347">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1A2347" w:rsidRPr="001A2347" w:rsidRDefault="001A2347" w:rsidP="001A2347">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688"/>
        <w:gridCol w:w="2510"/>
      </w:tblGrid>
      <w:tr w:rsidR="001A2347" w:rsidRPr="001A2347" w:rsidTr="001A2347">
        <w:trPr>
          <w:tblCellSpacing w:w="15" w:type="dxa"/>
        </w:trPr>
        <w:tc>
          <w:tcPr>
            <w:tcW w:w="1957" w:type="pct"/>
            <w:vAlign w:val="center"/>
            <w:hideMark/>
          </w:tcPr>
          <w:p w:rsidR="001A2347" w:rsidRPr="001A2347" w:rsidRDefault="001A2347" w:rsidP="001A2347">
            <w:pPr>
              <w:widowControl/>
              <w:jc w:val="left"/>
              <w:rPr>
                <w:rFonts w:ascii="宋体" w:eastAsia="宋体" w:hAnsi="宋体" w:cs="宋体"/>
                <w:color w:val="000000"/>
                <w:kern w:val="0"/>
                <w:szCs w:val="21"/>
              </w:rPr>
            </w:pPr>
            <w:r w:rsidRPr="001A2347">
              <w:rPr>
                <w:rFonts w:ascii="宋体" w:eastAsia="宋体" w:hAnsi="宋体" w:cs="宋体" w:hint="eastAsia"/>
                <w:color w:val="000000"/>
                <w:kern w:val="0"/>
                <w:szCs w:val="21"/>
              </w:rPr>
              <w:t>Name：</w:t>
            </w:r>
          </w:p>
        </w:tc>
        <w:tc>
          <w:tcPr>
            <w:tcW w:w="2936" w:type="pct"/>
            <w:vAlign w:val="center"/>
            <w:hideMark/>
          </w:tcPr>
          <w:p w:rsidR="001A2347" w:rsidRPr="001A2347" w:rsidRDefault="001A2347" w:rsidP="001A2347">
            <w:pPr>
              <w:widowControl/>
              <w:jc w:val="left"/>
              <w:rPr>
                <w:rFonts w:ascii="宋体" w:eastAsia="宋体" w:hAnsi="宋体" w:cs="宋体"/>
                <w:color w:val="000000"/>
                <w:kern w:val="0"/>
                <w:szCs w:val="21"/>
              </w:rPr>
            </w:pPr>
            <w:r w:rsidRPr="001A2347">
              <w:rPr>
                <w:rFonts w:ascii="宋体" w:eastAsia="宋体" w:hAnsi="宋体" w:cs="宋体" w:hint="eastAsia"/>
                <w:color w:val="000000"/>
                <w:kern w:val="0"/>
              </w:rPr>
              <w:t>XIA Lu</w:t>
            </w:r>
            <w:r w:rsidRPr="001A2347">
              <w:rPr>
                <w:rFonts w:ascii="宋体" w:eastAsia="宋体" w:hAnsi="宋体" w:cs="宋体" w:hint="eastAsia"/>
                <w:color w:val="000000"/>
                <w:kern w:val="0"/>
                <w:szCs w:val="21"/>
              </w:rPr>
              <w:t xml:space="preserve"> </w:t>
            </w:r>
          </w:p>
        </w:tc>
      </w:tr>
      <w:tr w:rsidR="001A2347" w:rsidRPr="001A2347" w:rsidTr="001A2347">
        <w:trPr>
          <w:tblCellSpacing w:w="15" w:type="dxa"/>
        </w:trPr>
        <w:tc>
          <w:tcPr>
            <w:tcW w:w="1957" w:type="pct"/>
            <w:vAlign w:val="center"/>
            <w:hideMark/>
          </w:tcPr>
          <w:p w:rsidR="001A2347" w:rsidRPr="001A2347" w:rsidRDefault="001A2347" w:rsidP="001A2347">
            <w:pPr>
              <w:widowControl/>
              <w:jc w:val="left"/>
              <w:rPr>
                <w:rFonts w:ascii="宋体" w:eastAsia="宋体" w:hAnsi="宋体" w:cs="宋体"/>
                <w:color w:val="000000"/>
                <w:kern w:val="0"/>
                <w:szCs w:val="21"/>
              </w:rPr>
            </w:pPr>
            <w:r w:rsidRPr="001A2347">
              <w:rPr>
                <w:rFonts w:ascii="宋体" w:eastAsia="宋体" w:hAnsi="宋体" w:cs="宋体" w:hint="eastAsia"/>
                <w:color w:val="000000"/>
                <w:kern w:val="0"/>
                <w:szCs w:val="21"/>
              </w:rPr>
              <w:t>Nationality：</w:t>
            </w:r>
          </w:p>
        </w:tc>
        <w:tc>
          <w:tcPr>
            <w:tcW w:w="2936" w:type="pct"/>
            <w:vAlign w:val="center"/>
            <w:hideMark/>
          </w:tcPr>
          <w:p w:rsidR="001A2347" w:rsidRPr="001A2347" w:rsidRDefault="001A2347" w:rsidP="001A2347">
            <w:pPr>
              <w:widowControl/>
              <w:jc w:val="left"/>
              <w:rPr>
                <w:rFonts w:ascii="宋体" w:eastAsia="宋体" w:hAnsi="宋体" w:cs="宋体"/>
                <w:color w:val="000000"/>
                <w:kern w:val="0"/>
                <w:szCs w:val="21"/>
              </w:rPr>
            </w:pPr>
            <w:r w:rsidRPr="001A2347">
              <w:rPr>
                <w:rFonts w:ascii="宋体" w:eastAsia="宋体" w:hAnsi="宋体" w:cs="宋体" w:hint="eastAsia"/>
                <w:color w:val="000000"/>
                <w:kern w:val="0"/>
                <w:szCs w:val="21"/>
              </w:rPr>
              <w:t xml:space="preserve">China </w:t>
            </w:r>
          </w:p>
        </w:tc>
      </w:tr>
      <w:tr w:rsidR="001A2347" w:rsidRPr="001A2347" w:rsidTr="001A2347">
        <w:trPr>
          <w:tblCellSpacing w:w="15" w:type="dxa"/>
        </w:trPr>
        <w:tc>
          <w:tcPr>
            <w:tcW w:w="1957" w:type="pct"/>
            <w:vAlign w:val="center"/>
            <w:hideMark/>
          </w:tcPr>
          <w:p w:rsidR="001A2347" w:rsidRPr="001A2347" w:rsidRDefault="001A2347" w:rsidP="001A2347">
            <w:pPr>
              <w:widowControl/>
              <w:jc w:val="left"/>
              <w:rPr>
                <w:rFonts w:ascii="宋体" w:eastAsia="宋体" w:hAnsi="宋体" w:cs="宋体"/>
                <w:color w:val="000000"/>
                <w:kern w:val="0"/>
                <w:szCs w:val="21"/>
              </w:rPr>
            </w:pPr>
            <w:r w:rsidRPr="001A2347">
              <w:rPr>
                <w:rFonts w:ascii="宋体" w:eastAsia="宋体" w:hAnsi="宋体" w:cs="宋体" w:hint="eastAsia"/>
                <w:color w:val="000000"/>
                <w:kern w:val="0"/>
                <w:szCs w:val="21"/>
              </w:rPr>
              <w:t>Academic Title：</w:t>
            </w:r>
          </w:p>
        </w:tc>
        <w:tc>
          <w:tcPr>
            <w:tcW w:w="2936" w:type="pct"/>
            <w:vAlign w:val="center"/>
            <w:hideMark/>
          </w:tcPr>
          <w:p w:rsidR="001A2347" w:rsidRPr="001A2347" w:rsidRDefault="001A2347" w:rsidP="001A2347">
            <w:pPr>
              <w:widowControl/>
              <w:jc w:val="left"/>
              <w:rPr>
                <w:rFonts w:ascii="宋体" w:eastAsia="宋体" w:hAnsi="宋体" w:cs="宋体"/>
                <w:color w:val="000000"/>
                <w:kern w:val="0"/>
                <w:szCs w:val="21"/>
              </w:rPr>
            </w:pPr>
            <w:r w:rsidRPr="001A2347">
              <w:rPr>
                <w:rFonts w:ascii="宋体" w:eastAsia="宋体" w:hAnsi="宋体" w:cs="宋体" w:hint="eastAsia"/>
                <w:color w:val="000000"/>
                <w:kern w:val="0"/>
                <w:szCs w:val="21"/>
              </w:rPr>
              <w:t>Lecturer</w:t>
            </w:r>
          </w:p>
        </w:tc>
      </w:tr>
      <w:tr w:rsidR="001A2347" w:rsidRPr="001A2347" w:rsidTr="001A2347">
        <w:trPr>
          <w:tblCellSpacing w:w="15" w:type="dxa"/>
        </w:trPr>
        <w:tc>
          <w:tcPr>
            <w:tcW w:w="1957" w:type="pct"/>
            <w:vAlign w:val="center"/>
            <w:hideMark/>
          </w:tcPr>
          <w:p w:rsidR="001A2347" w:rsidRPr="001A2347" w:rsidRDefault="001A2347" w:rsidP="001A2347">
            <w:pPr>
              <w:widowControl/>
              <w:jc w:val="left"/>
              <w:rPr>
                <w:rFonts w:ascii="宋体" w:eastAsia="宋体" w:hAnsi="宋体" w:cs="宋体"/>
                <w:color w:val="000000"/>
                <w:kern w:val="0"/>
                <w:szCs w:val="21"/>
              </w:rPr>
            </w:pPr>
            <w:r w:rsidRPr="001A2347">
              <w:rPr>
                <w:rFonts w:ascii="宋体" w:eastAsia="宋体" w:hAnsi="宋体" w:cs="宋体" w:hint="eastAsia"/>
                <w:color w:val="000000"/>
                <w:kern w:val="0"/>
                <w:szCs w:val="21"/>
              </w:rPr>
              <w:t>Home University（From）：</w:t>
            </w:r>
          </w:p>
        </w:tc>
        <w:tc>
          <w:tcPr>
            <w:tcW w:w="2936" w:type="pct"/>
            <w:vAlign w:val="center"/>
            <w:hideMark/>
          </w:tcPr>
          <w:p w:rsidR="001A2347" w:rsidRPr="001A2347" w:rsidRDefault="001A2347" w:rsidP="001A2347">
            <w:pPr>
              <w:widowControl/>
              <w:jc w:val="left"/>
              <w:rPr>
                <w:rFonts w:ascii="宋体" w:eastAsia="宋体" w:hAnsi="宋体" w:cs="宋体"/>
                <w:color w:val="000000"/>
                <w:kern w:val="0"/>
                <w:szCs w:val="21"/>
              </w:rPr>
            </w:pPr>
            <w:r w:rsidRPr="001A2347">
              <w:rPr>
                <w:rFonts w:ascii="宋体" w:eastAsia="宋体" w:hAnsi="宋体" w:cs="宋体" w:hint="eastAsia"/>
                <w:color w:val="000000"/>
                <w:kern w:val="0"/>
              </w:rPr>
              <w:t xml:space="preserve">Renmin University of China </w:t>
            </w:r>
          </w:p>
        </w:tc>
      </w:tr>
      <w:tr w:rsidR="001A2347" w:rsidRPr="001A2347" w:rsidTr="001A2347">
        <w:trPr>
          <w:tblCellSpacing w:w="15" w:type="dxa"/>
        </w:trPr>
        <w:tc>
          <w:tcPr>
            <w:tcW w:w="1957" w:type="pct"/>
            <w:vAlign w:val="center"/>
            <w:hideMark/>
          </w:tcPr>
          <w:p w:rsidR="001A2347" w:rsidRPr="001A2347" w:rsidRDefault="001A2347" w:rsidP="001A2347">
            <w:pPr>
              <w:widowControl/>
              <w:jc w:val="left"/>
              <w:rPr>
                <w:rFonts w:ascii="宋体" w:eastAsia="宋体" w:hAnsi="宋体" w:cs="宋体"/>
                <w:color w:val="000000"/>
                <w:kern w:val="0"/>
                <w:szCs w:val="21"/>
              </w:rPr>
            </w:pPr>
            <w:r w:rsidRPr="001A2347">
              <w:rPr>
                <w:rFonts w:ascii="宋体" w:eastAsia="宋体" w:hAnsi="宋体" w:cs="宋体" w:hint="eastAsia"/>
                <w:color w:val="000000"/>
                <w:kern w:val="0"/>
                <w:szCs w:val="21"/>
              </w:rPr>
              <w:t>Email Address：</w:t>
            </w:r>
          </w:p>
        </w:tc>
        <w:tc>
          <w:tcPr>
            <w:tcW w:w="2936" w:type="pct"/>
            <w:vAlign w:val="center"/>
            <w:hideMark/>
          </w:tcPr>
          <w:p w:rsidR="001A2347" w:rsidRPr="001A2347" w:rsidRDefault="001A2347" w:rsidP="001A2347">
            <w:pPr>
              <w:widowControl/>
              <w:jc w:val="left"/>
              <w:rPr>
                <w:rFonts w:ascii="宋体" w:eastAsia="宋体" w:hAnsi="宋体" w:cs="宋体"/>
                <w:color w:val="000000"/>
                <w:kern w:val="0"/>
                <w:szCs w:val="21"/>
              </w:rPr>
            </w:pPr>
            <w:r w:rsidRPr="001A2347">
              <w:rPr>
                <w:rFonts w:ascii="宋体" w:eastAsia="宋体" w:hAnsi="宋体" w:cs="宋体" w:hint="eastAsia"/>
                <w:color w:val="000000"/>
                <w:kern w:val="0"/>
              </w:rPr>
              <w:t>luxiaruc@ruc.edu.cn</w:t>
            </w:r>
            <w:r w:rsidRPr="001A2347">
              <w:rPr>
                <w:rFonts w:ascii="宋体" w:eastAsia="宋体" w:hAnsi="宋体" w:cs="宋体" w:hint="eastAsia"/>
                <w:color w:val="000000"/>
                <w:kern w:val="0"/>
                <w:szCs w:val="21"/>
              </w:rPr>
              <w:t xml:space="preserve"> </w:t>
            </w:r>
          </w:p>
        </w:tc>
      </w:tr>
    </w:tbl>
    <w:p w:rsidR="001A2347" w:rsidRPr="001A2347" w:rsidRDefault="001A2347" w:rsidP="001A2347">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1A2347" w:rsidRPr="001A2347" w:rsidRDefault="001A2347" w:rsidP="001A2347">
      <w:pPr>
        <w:widowControl/>
        <w:jc w:val="left"/>
        <w:rPr>
          <w:rFonts w:ascii="宋体" w:eastAsia="宋体" w:hAnsi="宋体" w:cs="宋体"/>
          <w:vanish/>
          <w:color w:val="000000"/>
          <w:kern w:val="0"/>
          <w:szCs w:val="21"/>
        </w:rPr>
      </w:pPr>
      <w:r w:rsidRPr="001A2347">
        <w:rPr>
          <w:rFonts w:ascii="宋体" w:eastAsia="宋体" w:hAnsi="宋体" w:cs="宋体" w:hint="eastAsia"/>
          <w:vanish/>
          <w:color w:val="000000"/>
          <w:kern w:val="0"/>
        </w:rPr>
        <w:t>本科生    硕士生    博士生</w:t>
      </w:r>
      <w:r w:rsidRPr="001A2347">
        <w:rPr>
          <w:rFonts w:ascii="宋体" w:eastAsia="宋体" w:hAnsi="宋体" w:cs="宋体" w:hint="eastAsia"/>
          <w:vanish/>
          <w:color w:val="000000"/>
          <w:kern w:val="0"/>
          <w:szCs w:val="21"/>
        </w:rPr>
        <w:t xml:space="preserve"> </w:t>
      </w:r>
    </w:p>
    <w:p w:rsidR="001A2347" w:rsidRPr="001A2347" w:rsidRDefault="001A2347" w:rsidP="001A2347">
      <w:pPr>
        <w:widowControl/>
        <w:jc w:val="left"/>
        <w:rPr>
          <w:rFonts w:ascii="宋体" w:eastAsia="宋体" w:hAnsi="宋体" w:cs="宋体" w:hint="eastAsia"/>
          <w:color w:val="000000"/>
          <w:kern w:val="0"/>
          <w:szCs w:val="21"/>
        </w:rPr>
      </w:pPr>
      <w:r w:rsidRPr="001A2347">
        <w:rPr>
          <w:rFonts w:ascii="宋体" w:eastAsia="宋体" w:hAnsi="宋体" w:cs="宋体" w:hint="eastAsia"/>
          <w:color w:val="000000"/>
          <w:kern w:val="0"/>
        </w:rPr>
        <w:t>Undergraduate    Master    Doctoral student</w:t>
      </w:r>
      <w:r w:rsidRPr="001A2347">
        <w:rPr>
          <w:rFonts w:ascii="宋体" w:eastAsia="宋体" w:hAnsi="宋体" w:cs="宋体" w:hint="eastAsia"/>
          <w:color w:val="000000"/>
          <w:kern w:val="0"/>
          <w:szCs w:val="21"/>
        </w:rPr>
        <w:t xml:space="preserve"> </w:t>
      </w:r>
    </w:p>
    <w:p w:rsidR="001A2347" w:rsidRPr="001A2347" w:rsidRDefault="001A2347" w:rsidP="001A234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1A2347" w:rsidRPr="001A2347" w:rsidRDefault="001A2347" w:rsidP="001A2347">
      <w:pPr>
        <w:widowControl/>
        <w:jc w:val="left"/>
        <w:rPr>
          <w:rFonts w:ascii="宋体" w:eastAsia="宋体" w:hAnsi="宋体" w:cs="宋体"/>
          <w:color w:val="000000"/>
          <w:kern w:val="0"/>
          <w:szCs w:val="21"/>
        </w:rPr>
      </w:pPr>
      <w:r w:rsidRPr="001A2347">
        <w:rPr>
          <w:rFonts w:ascii="宋体" w:eastAsia="宋体" w:hAnsi="宋体" w:cs="宋体" w:hint="eastAsia"/>
          <w:color w:val="000000"/>
          <w:kern w:val="0"/>
          <w:szCs w:val="21"/>
        </w:rPr>
        <w:t>English</w:t>
      </w:r>
    </w:p>
    <w:p w:rsidR="001A2347" w:rsidRPr="001A2347" w:rsidRDefault="001A2347" w:rsidP="001A234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1A2347" w:rsidRPr="001A2347" w:rsidRDefault="001A2347" w:rsidP="001A2347">
      <w:pPr>
        <w:widowControl/>
        <w:jc w:val="left"/>
        <w:rPr>
          <w:rFonts w:ascii="宋体" w:eastAsia="宋体" w:hAnsi="宋体" w:cs="宋体"/>
          <w:color w:val="000000"/>
          <w:kern w:val="0"/>
          <w:szCs w:val="21"/>
        </w:rPr>
      </w:pPr>
      <w:r w:rsidRPr="001A2347">
        <w:rPr>
          <w:rFonts w:ascii="宋体" w:eastAsia="宋体" w:hAnsi="宋体" w:cs="宋体" w:hint="eastAsia"/>
          <w:color w:val="000000"/>
          <w:kern w:val="0"/>
        </w:rPr>
        <w:t>None</w:t>
      </w:r>
      <w:r w:rsidRPr="001A2347">
        <w:rPr>
          <w:rFonts w:ascii="宋体" w:eastAsia="宋体" w:hAnsi="宋体" w:cs="宋体" w:hint="eastAsia"/>
          <w:color w:val="000000"/>
          <w:kern w:val="0"/>
          <w:szCs w:val="21"/>
        </w:rPr>
        <w:t xml:space="preserve"> </w:t>
      </w:r>
    </w:p>
    <w:p w:rsidR="001A2347" w:rsidRPr="001A2347" w:rsidRDefault="001A2347" w:rsidP="001A234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1A2347" w:rsidRPr="001A2347" w:rsidRDefault="001A2347" w:rsidP="001A2347">
      <w:pPr>
        <w:widowControl/>
        <w:jc w:val="left"/>
        <w:rPr>
          <w:rFonts w:ascii="宋体" w:eastAsia="宋体" w:hAnsi="宋体" w:cs="宋体"/>
          <w:color w:val="000000"/>
          <w:kern w:val="0"/>
          <w:szCs w:val="21"/>
        </w:rPr>
      </w:pPr>
      <w:proofErr w:type="gramStart"/>
      <w:r w:rsidRPr="001A2347">
        <w:rPr>
          <w:rFonts w:ascii="宋体" w:eastAsia="宋体" w:hAnsi="宋体" w:cs="宋体" w:hint="eastAsia"/>
          <w:color w:val="000000"/>
          <w:kern w:val="0"/>
        </w:rPr>
        <w:t>Seminar course.</w:t>
      </w:r>
      <w:proofErr w:type="gramEnd"/>
      <w:r w:rsidRPr="001A2347">
        <w:rPr>
          <w:rFonts w:ascii="宋体" w:eastAsia="宋体" w:hAnsi="宋体" w:cs="宋体" w:hint="eastAsia"/>
          <w:color w:val="000000"/>
          <w:kern w:val="0"/>
        </w:rPr>
        <w:t xml:space="preserve"> </w:t>
      </w:r>
      <w:r w:rsidRPr="001A2347">
        <w:rPr>
          <w:rFonts w:ascii="宋体" w:eastAsia="宋体" w:hAnsi="宋体" w:cs="宋体" w:hint="eastAsia"/>
          <w:color w:val="000000"/>
          <w:kern w:val="0"/>
          <w:szCs w:val="21"/>
        </w:rPr>
        <w:br/>
      </w:r>
      <w:proofErr w:type="gramStart"/>
      <w:r w:rsidRPr="001A2347">
        <w:rPr>
          <w:rFonts w:ascii="宋体" w:eastAsia="宋体" w:hAnsi="宋体" w:cs="宋体" w:hint="eastAsia"/>
          <w:color w:val="000000"/>
          <w:kern w:val="0"/>
        </w:rPr>
        <w:t>Reading materials in English, in-class discussion preferable in English, presentation in English only.</w:t>
      </w:r>
      <w:proofErr w:type="gramEnd"/>
      <w:r w:rsidRPr="001A2347">
        <w:rPr>
          <w:rFonts w:ascii="宋体" w:eastAsia="宋体" w:hAnsi="宋体" w:cs="宋体" w:hint="eastAsia"/>
          <w:color w:val="000000"/>
          <w:kern w:val="0"/>
          <w:szCs w:val="21"/>
        </w:rPr>
        <w:br/>
      </w:r>
    </w:p>
    <w:p w:rsidR="001A2347" w:rsidRPr="001A2347" w:rsidRDefault="001A2347" w:rsidP="001A234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1A2347" w:rsidRPr="001A2347" w:rsidRDefault="001A2347" w:rsidP="001A2347">
      <w:pPr>
        <w:widowControl/>
        <w:jc w:val="left"/>
        <w:rPr>
          <w:rFonts w:ascii="宋体" w:eastAsia="宋体" w:hAnsi="宋体" w:cs="宋体"/>
          <w:color w:val="000000"/>
          <w:kern w:val="0"/>
          <w:szCs w:val="21"/>
        </w:rPr>
      </w:pPr>
      <w:r w:rsidRPr="001A2347">
        <w:rPr>
          <w:rFonts w:ascii="宋体" w:eastAsia="宋体" w:hAnsi="宋体" w:cs="宋体" w:hint="eastAsia"/>
          <w:color w:val="000000"/>
          <w:kern w:val="0"/>
        </w:rPr>
        <w:t>Class discussion &amp; participation      30%</w:t>
      </w:r>
      <w:r w:rsidRPr="001A2347">
        <w:rPr>
          <w:rFonts w:ascii="宋体" w:eastAsia="宋体" w:hAnsi="宋体" w:cs="宋体" w:hint="eastAsia"/>
          <w:color w:val="000000"/>
          <w:kern w:val="0"/>
          <w:szCs w:val="21"/>
        </w:rPr>
        <w:br/>
      </w:r>
      <w:r w:rsidRPr="001A2347">
        <w:rPr>
          <w:rFonts w:ascii="宋体" w:eastAsia="宋体" w:hAnsi="宋体" w:cs="宋体" w:hint="eastAsia"/>
          <w:color w:val="000000"/>
          <w:kern w:val="0"/>
        </w:rPr>
        <w:t>Group presentation        30%</w:t>
      </w:r>
      <w:r w:rsidRPr="001A2347">
        <w:rPr>
          <w:rFonts w:ascii="宋体" w:eastAsia="宋体" w:hAnsi="宋体" w:cs="宋体" w:hint="eastAsia"/>
          <w:color w:val="000000"/>
          <w:kern w:val="0"/>
          <w:szCs w:val="21"/>
        </w:rPr>
        <w:br/>
      </w:r>
      <w:r w:rsidRPr="001A2347">
        <w:rPr>
          <w:rFonts w:ascii="宋体" w:eastAsia="宋体" w:hAnsi="宋体" w:cs="宋体" w:hint="eastAsia"/>
          <w:color w:val="000000"/>
          <w:kern w:val="0"/>
        </w:rPr>
        <w:t>Literature review         10%</w:t>
      </w:r>
      <w:r w:rsidRPr="001A2347">
        <w:rPr>
          <w:rFonts w:ascii="宋体" w:eastAsia="宋体" w:hAnsi="宋体" w:cs="宋体" w:hint="eastAsia"/>
          <w:color w:val="000000"/>
          <w:kern w:val="0"/>
          <w:szCs w:val="21"/>
        </w:rPr>
        <w:br/>
      </w:r>
      <w:r w:rsidRPr="001A2347">
        <w:rPr>
          <w:rFonts w:ascii="宋体" w:eastAsia="宋体" w:hAnsi="宋体" w:cs="宋体" w:hint="eastAsia"/>
          <w:color w:val="000000"/>
          <w:kern w:val="0"/>
        </w:rPr>
        <w:t>Final paper      30%</w:t>
      </w:r>
      <w:r w:rsidRPr="001A2347">
        <w:rPr>
          <w:rFonts w:ascii="宋体" w:eastAsia="宋体" w:hAnsi="宋体" w:cs="宋体" w:hint="eastAsia"/>
          <w:color w:val="000000"/>
          <w:kern w:val="0"/>
          <w:szCs w:val="21"/>
        </w:rPr>
        <w:br/>
      </w:r>
    </w:p>
    <w:p w:rsidR="001A2347" w:rsidRPr="001A2347" w:rsidRDefault="001A2347" w:rsidP="001A234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1A2347" w:rsidRPr="001A2347" w:rsidRDefault="001A2347" w:rsidP="001A2347">
      <w:pPr>
        <w:widowControl/>
        <w:jc w:val="left"/>
        <w:rPr>
          <w:rFonts w:ascii="宋体" w:eastAsia="宋体" w:hAnsi="宋体" w:cs="宋体"/>
          <w:color w:val="000000"/>
          <w:kern w:val="0"/>
          <w:szCs w:val="21"/>
        </w:rPr>
      </w:pPr>
      <w:r w:rsidRPr="001A2347">
        <w:rPr>
          <w:rFonts w:ascii="宋体" w:eastAsia="宋体" w:hAnsi="宋体" w:cs="宋体" w:hint="eastAsia"/>
          <w:color w:val="000000"/>
          <w:kern w:val="0"/>
        </w:rPr>
        <w:t>2</w:t>
      </w:r>
      <w:r w:rsidRPr="001A2347">
        <w:rPr>
          <w:rFonts w:ascii="宋体" w:eastAsia="宋体" w:hAnsi="宋体" w:cs="宋体" w:hint="eastAsia"/>
          <w:color w:val="000000"/>
          <w:kern w:val="0"/>
          <w:szCs w:val="21"/>
        </w:rPr>
        <w:t xml:space="preserve"> credits </w:t>
      </w:r>
    </w:p>
    <w:p w:rsidR="001A2347" w:rsidRPr="001A2347" w:rsidRDefault="001A2347" w:rsidP="001A234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1A2347" w:rsidRPr="001A2347" w:rsidRDefault="001A2347" w:rsidP="001A2347">
      <w:pPr>
        <w:widowControl/>
        <w:jc w:val="left"/>
        <w:rPr>
          <w:rFonts w:ascii="宋体" w:eastAsia="宋体" w:hAnsi="宋体" w:cs="宋体"/>
          <w:color w:val="000000"/>
          <w:kern w:val="0"/>
          <w:szCs w:val="21"/>
        </w:rPr>
      </w:pPr>
      <w:r w:rsidRPr="001A2347">
        <w:rPr>
          <w:rFonts w:ascii="宋体" w:eastAsia="宋体" w:hAnsi="宋体" w:cs="宋体" w:hint="eastAsia"/>
          <w:color w:val="000000"/>
          <w:kern w:val="0"/>
        </w:rPr>
        <w:t xml:space="preserve">Dr. Lu XIA is currently an assistant professor at School of Marxism Studies at Renmin University. His major research interests include comparative politics (especially on comparative communism and authoritarian regime transition) and modern Chinese politics (especially on the building of modern state and its relation to the society). </w:t>
      </w:r>
      <w:r w:rsidRPr="001A2347">
        <w:rPr>
          <w:rFonts w:ascii="宋体" w:eastAsia="宋体" w:hAnsi="宋体" w:cs="宋体" w:hint="eastAsia"/>
          <w:color w:val="000000"/>
          <w:kern w:val="0"/>
        </w:rPr>
        <w:lastRenderedPageBreak/>
        <w:t>Dr. XIA obtained his BA degree in political science and held the MA degree in comparative politics from Renmin University of China in 2007 and 2009 respectively. He obtained Ph.D. degree in comparative politics at The University of Hong Kong in 2013. Dr. XIA was a visiting fellow at The University Service Centre for China Studies at The Chinese University of Hong Kong in April 2015. He is now conducting a project on the adaptive innovation of the Chinese Communist Party-state</w:t>
      </w:r>
      <w:proofErr w:type="gramStart"/>
      <w:r w:rsidRPr="001A2347">
        <w:rPr>
          <w:rFonts w:ascii="宋体" w:eastAsia="宋体" w:hAnsi="宋体" w:cs="宋体" w:hint="eastAsia"/>
          <w:color w:val="000000"/>
          <w:kern w:val="0"/>
        </w:rPr>
        <w:t>’</w:t>
      </w:r>
      <w:proofErr w:type="gramEnd"/>
      <w:r w:rsidRPr="001A2347">
        <w:rPr>
          <w:rFonts w:ascii="宋体" w:eastAsia="宋体" w:hAnsi="宋体" w:cs="宋体" w:hint="eastAsia"/>
          <w:color w:val="000000"/>
          <w:kern w:val="0"/>
        </w:rPr>
        <w:t xml:space="preserve">s governance. </w:t>
      </w:r>
    </w:p>
    <w:p w:rsidR="001A2347" w:rsidRPr="001A2347" w:rsidRDefault="001A2347" w:rsidP="001A234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380615" cy="259080"/>
            <wp:effectExtent l="19050" t="0" r="635"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1A2347" w:rsidRPr="001A2347" w:rsidRDefault="001A2347" w:rsidP="001A2347">
      <w:pPr>
        <w:widowControl/>
        <w:jc w:val="left"/>
        <w:rPr>
          <w:rFonts w:ascii="宋体" w:eastAsia="宋体" w:hAnsi="宋体" w:cs="宋体"/>
          <w:color w:val="000000"/>
          <w:kern w:val="0"/>
          <w:szCs w:val="21"/>
        </w:rPr>
      </w:pPr>
      <w:r w:rsidRPr="001A2347">
        <w:rPr>
          <w:rFonts w:ascii="宋体" w:eastAsia="宋体" w:hAnsi="宋体" w:cs="宋体" w:hint="eastAsia"/>
          <w:color w:val="000000"/>
          <w:kern w:val="0"/>
        </w:rPr>
        <w:t>How  has  China</w:t>
      </w:r>
      <w:proofErr w:type="gramStart"/>
      <w:r w:rsidRPr="001A2347">
        <w:rPr>
          <w:rFonts w:ascii="宋体" w:eastAsia="宋体" w:hAnsi="宋体" w:cs="宋体" w:hint="eastAsia"/>
          <w:color w:val="000000"/>
          <w:kern w:val="0"/>
        </w:rPr>
        <w:t>’</w:t>
      </w:r>
      <w:proofErr w:type="gramEnd"/>
      <w:r w:rsidRPr="001A2347">
        <w:rPr>
          <w:rFonts w:ascii="宋体" w:eastAsia="宋体" w:hAnsi="宋体" w:cs="宋体" w:hint="eastAsia"/>
          <w:color w:val="000000"/>
          <w:kern w:val="0"/>
        </w:rPr>
        <w:t>s  grand  transformation  to  a  modern  nation-state shaped  the  country</w:t>
      </w:r>
      <w:proofErr w:type="gramStart"/>
      <w:r w:rsidRPr="001A2347">
        <w:rPr>
          <w:rFonts w:ascii="宋体" w:eastAsia="宋体" w:hAnsi="宋体" w:cs="宋体" w:hint="eastAsia"/>
          <w:color w:val="000000"/>
          <w:kern w:val="0"/>
        </w:rPr>
        <w:t>’</w:t>
      </w:r>
      <w:proofErr w:type="gramEnd"/>
      <w:r w:rsidRPr="001A2347">
        <w:rPr>
          <w:rFonts w:ascii="宋体" w:eastAsia="宋体" w:hAnsi="宋体" w:cs="宋体" w:hint="eastAsia"/>
          <w:color w:val="000000"/>
          <w:kern w:val="0"/>
        </w:rPr>
        <w:t>s  state-society relationship today? By focusing on the tensions and conflicts between the Chinese state and  the  country</w:t>
      </w:r>
      <w:proofErr w:type="gramStart"/>
      <w:r w:rsidRPr="001A2347">
        <w:rPr>
          <w:rFonts w:ascii="宋体" w:eastAsia="宋体" w:hAnsi="宋体" w:cs="宋体" w:hint="eastAsia"/>
          <w:color w:val="000000"/>
          <w:kern w:val="0"/>
        </w:rPr>
        <w:t>’</w:t>
      </w:r>
      <w:proofErr w:type="gramEnd"/>
      <w:r w:rsidRPr="001A2347">
        <w:rPr>
          <w:rFonts w:ascii="宋体" w:eastAsia="宋体" w:hAnsi="宋体" w:cs="宋体" w:hint="eastAsia"/>
          <w:color w:val="000000"/>
          <w:kern w:val="0"/>
        </w:rPr>
        <w:t>s  evolving  civil  society,  this  course  surveys  the  major  protests, rebellions and revolutions in China in the past 150 years. From a comparative perspective, this course particularly examines the economic, social, political and organizational resources  that  had  facilitated  various  Chinese  resistance  movements  during  the  country</w:t>
      </w:r>
      <w:proofErr w:type="gramStart"/>
      <w:r w:rsidRPr="001A2347">
        <w:rPr>
          <w:rFonts w:ascii="宋体" w:eastAsia="宋体" w:hAnsi="宋体" w:cs="宋体" w:hint="eastAsia"/>
          <w:color w:val="000000"/>
          <w:kern w:val="0"/>
        </w:rPr>
        <w:t>’</w:t>
      </w:r>
      <w:proofErr w:type="gramEnd"/>
      <w:r w:rsidRPr="001A2347">
        <w:rPr>
          <w:rFonts w:ascii="宋体" w:eastAsia="宋体" w:hAnsi="宋体" w:cs="宋体" w:hint="eastAsia"/>
          <w:color w:val="000000"/>
          <w:kern w:val="0"/>
        </w:rPr>
        <w:t>s long  and  tedious  journey  to  modernity.   It also explores  how  China</w:t>
      </w:r>
      <w:proofErr w:type="gramStart"/>
      <w:r w:rsidRPr="001A2347">
        <w:rPr>
          <w:rFonts w:ascii="宋体" w:eastAsia="宋体" w:hAnsi="宋体" w:cs="宋体" w:hint="eastAsia"/>
          <w:color w:val="000000"/>
          <w:kern w:val="0"/>
        </w:rPr>
        <w:t>’</w:t>
      </w:r>
      <w:proofErr w:type="gramEnd"/>
      <w:r w:rsidRPr="001A2347">
        <w:rPr>
          <w:rFonts w:ascii="宋体" w:eastAsia="宋体" w:hAnsi="宋体" w:cs="宋体" w:hint="eastAsia"/>
          <w:color w:val="000000"/>
          <w:kern w:val="0"/>
        </w:rPr>
        <w:t>s  revolutionary  past  had significantly influenced the social movements of Greater China areas today. Weekly topics include but are not limited to: the Chinese revolutionary tradition, the concept of  “the  mandate  of  heaven”,  Chinese  secret  societies  &amp;  the  Triad,  underground  religions  &amp;  cults past and present, the Chinese communist movement, the legacies of the Cultural Revolution,  the  democratic  movement  of  Tianan</w:t>
      </w:r>
      <w:proofErr w:type="gramStart"/>
      <w:r w:rsidRPr="001A2347">
        <w:rPr>
          <w:rFonts w:ascii="宋体" w:eastAsia="宋体" w:hAnsi="宋体" w:cs="宋体" w:hint="eastAsia"/>
          <w:color w:val="000000"/>
          <w:kern w:val="0"/>
        </w:rPr>
        <w:t>’</w:t>
      </w:r>
      <w:proofErr w:type="gramEnd"/>
      <w:r w:rsidRPr="001A2347">
        <w:rPr>
          <w:rFonts w:ascii="宋体" w:eastAsia="宋体" w:hAnsi="宋体" w:cs="宋体" w:hint="eastAsia"/>
          <w:color w:val="000000"/>
          <w:kern w:val="0"/>
        </w:rPr>
        <w:t>men  in  1989,  the  latest  outburst  of nationalism in Mainland China, and vairous new forms of social resistance under the ongoing market reforms. Being part of the common core curriculum, this course is also designed to equip the students with conceptual frameworks to critically analyze the causes, processes and outcomes of social protests, rebellions and revolutions in general and to further their understanding on contentious politics—a crucial aspect of human society.</w:t>
      </w:r>
      <w:r w:rsidRPr="001A2347">
        <w:rPr>
          <w:rFonts w:ascii="宋体" w:eastAsia="宋体" w:hAnsi="宋体" w:cs="宋体" w:hint="eastAsia"/>
          <w:color w:val="000000"/>
          <w:kern w:val="0"/>
          <w:szCs w:val="21"/>
        </w:rPr>
        <w:t xml:space="preserve"> </w:t>
      </w:r>
    </w:p>
    <w:p w:rsidR="001A2347" w:rsidRPr="001A2347" w:rsidRDefault="001A2347" w:rsidP="001A234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1A2347" w:rsidRPr="001A2347" w:rsidRDefault="001A2347" w:rsidP="001A2347">
      <w:pPr>
        <w:widowControl/>
        <w:jc w:val="left"/>
        <w:rPr>
          <w:rFonts w:ascii="宋体" w:eastAsia="宋体" w:hAnsi="宋体" w:cs="宋体"/>
          <w:color w:val="000000"/>
          <w:kern w:val="0"/>
          <w:szCs w:val="21"/>
        </w:rPr>
      </w:pPr>
      <w:r w:rsidRPr="001A2347">
        <w:rPr>
          <w:rFonts w:ascii="宋体" w:eastAsia="宋体" w:hAnsi="宋体" w:cs="宋体" w:hint="eastAsia"/>
          <w:color w:val="000000"/>
          <w:kern w:val="0"/>
        </w:rPr>
        <w:t>Session1  Challenging the Mandate of Heaven: An Introduction</w:t>
      </w:r>
      <w:r w:rsidRPr="001A2347">
        <w:rPr>
          <w:rFonts w:ascii="宋体" w:eastAsia="宋体" w:hAnsi="宋体" w:cs="宋体" w:hint="eastAsia"/>
          <w:color w:val="000000"/>
          <w:kern w:val="0"/>
          <w:szCs w:val="21"/>
        </w:rPr>
        <w:br/>
      </w:r>
      <w:r w:rsidRPr="001A2347">
        <w:rPr>
          <w:rFonts w:ascii="宋体" w:eastAsia="宋体" w:hAnsi="宋体" w:cs="宋体" w:hint="eastAsia"/>
          <w:color w:val="000000"/>
          <w:kern w:val="0"/>
        </w:rPr>
        <w:t>Session2  When East Meets West: Struggling  for  “Chinese-ness”, or Not?</w:t>
      </w:r>
      <w:r w:rsidRPr="001A2347">
        <w:rPr>
          <w:rFonts w:ascii="宋体" w:eastAsia="宋体" w:hAnsi="宋体" w:cs="宋体" w:hint="eastAsia"/>
          <w:color w:val="000000"/>
          <w:kern w:val="0"/>
          <w:szCs w:val="21"/>
        </w:rPr>
        <w:br/>
      </w:r>
      <w:r w:rsidRPr="001A2347">
        <w:rPr>
          <w:rFonts w:ascii="宋体" w:eastAsia="宋体" w:hAnsi="宋体" w:cs="宋体" w:hint="eastAsia"/>
          <w:color w:val="000000"/>
          <w:kern w:val="0"/>
        </w:rPr>
        <w:t>Session3  Secret Society, Underground Religion and Revolution</w:t>
      </w:r>
      <w:r w:rsidRPr="001A2347">
        <w:rPr>
          <w:rFonts w:ascii="宋体" w:eastAsia="宋体" w:hAnsi="宋体" w:cs="宋体" w:hint="eastAsia"/>
          <w:color w:val="000000"/>
          <w:kern w:val="0"/>
          <w:szCs w:val="21"/>
        </w:rPr>
        <w:br/>
      </w:r>
      <w:r w:rsidRPr="001A2347">
        <w:rPr>
          <w:rFonts w:ascii="宋体" w:eastAsia="宋体" w:hAnsi="宋体" w:cs="宋体" w:hint="eastAsia"/>
          <w:color w:val="000000"/>
          <w:kern w:val="0"/>
        </w:rPr>
        <w:t>Session4  1911: The Sudden Collapse of the Ancien Régime</w:t>
      </w:r>
      <w:r w:rsidRPr="001A2347">
        <w:rPr>
          <w:rFonts w:ascii="宋体" w:eastAsia="宋体" w:hAnsi="宋体" w:cs="宋体" w:hint="eastAsia"/>
          <w:color w:val="000000"/>
          <w:kern w:val="0"/>
          <w:szCs w:val="21"/>
        </w:rPr>
        <w:br/>
      </w:r>
      <w:r w:rsidRPr="001A2347">
        <w:rPr>
          <w:rFonts w:ascii="宋体" w:eastAsia="宋体" w:hAnsi="宋体" w:cs="宋体" w:hint="eastAsia"/>
          <w:color w:val="000000"/>
          <w:kern w:val="0"/>
        </w:rPr>
        <w:t>Session5  Utopia: The Chinese Communist Revolution</w:t>
      </w:r>
      <w:r w:rsidRPr="001A2347">
        <w:rPr>
          <w:rFonts w:ascii="宋体" w:eastAsia="宋体" w:hAnsi="宋体" w:cs="宋体" w:hint="eastAsia"/>
          <w:color w:val="000000"/>
          <w:kern w:val="0"/>
          <w:szCs w:val="21"/>
        </w:rPr>
        <w:br/>
      </w:r>
      <w:r w:rsidRPr="001A2347">
        <w:rPr>
          <w:rFonts w:ascii="宋体" w:eastAsia="宋体" w:hAnsi="宋体" w:cs="宋体" w:hint="eastAsia"/>
          <w:color w:val="000000"/>
          <w:kern w:val="0"/>
        </w:rPr>
        <w:t>Session6</w:t>
      </w:r>
      <w:proofErr w:type="gramStart"/>
      <w:r w:rsidRPr="001A2347">
        <w:rPr>
          <w:rFonts w:ascii="宋体" w:eastAsia="宋体" w:hAnsi="宋体" w:cs="宋体" w:hint="eastAsia"/>
          <w:color w:val="000000"/>
          <w:kern w:val="0"/>
        </w:rPr>
        <w:t>  The</w:t>
      </w:r>
      <w:proofErr w:type="gramEnd"/>
      <w:r w:rsidRPr="001A2347">
        <w:rPr>
          <w:rFonts w:ascii="宋体" w:eastAsia="宋体" w:hAnsi="宋体" w:cs="宋体" w:hint="eastAsia"/>
          <w:color w:val="000000"/>
          <w:kern w:val="0"/>
        </w:rPr>
        <w:t xml:space="preserve"> Great Leap and its Enemies</w:t>
      </w:r>
      <w:r w:rsidRPr="001A2347">
        <w:rPr>
          <w:rFonts w:ascii="宋体" w:eastAsia="宋体" w:hAnsi="宋体" w:cs="宋体" w:hint="eastAsia"/>
          <w:color w:val="000000"/>
          <w:kern w:val="0"/>
          <w:szCs w:val="21"/>
        </w:rPr>
        <w:br/>
      </w:r>
      <w:r w:rsidRPr="001A2347">
        <w:rPr>
          <w:rFonts w:ascii="宋体" w:eastAsia="宋体" w:hAnsi="宋体" w:cs="宋体" w:hint="eastAsia"/>
          <w:color w:val="000000"/>
          <w:kern w:val="0"/>
        </w:rPr>
        <w:t>Session7  Revolution is Not a Dinner Party: Chairman Mao and His Red Guards</w:t>
      </w:r>
      <w:r w:rsidRPr="001A2347">
        <w:rPr>
          <w:rFonts w:ascii="宋体" w:eastAsia="宋体" w:hAnsi="宋体" w:cs="宋体" w:hint="eastAsia"/>
          <w:color w:val="000000"/>
          <w:kern w:val="0"/>
          <w:szCs w:val="21"/>
        </w:rPr>
        <w:br/>
      </w:r>
      <w:r w:rsidRPr="001A2347">
        <w:rPr>
          <w:rFonts w:ascii="宋体" w:eastAsia="宋体" w:hAnsi="宋体" w:cs="宋体" w:hint="eastAsia"/>
          <w:color w:val="000000"/>
          <w:kern w:val="0"/>
        </w:rPr>
        <w:t>Session8  The Idealism of the 1980s</w:t>
      </w:r>
      <w:r w:rsidRPr="001A2347">
        <w:rPr>
          <w:rFonts w:ascii="宋体" w:eastAsia="宋体" w:hAnsi="宋体" w:cs="宋体" w:hint="eastAsia"/>
          <w:color w:val="000000"/>
          <w:kern w:val="0"/>
          <w:szCs w:val="21"/>
        </w:rPr>
        <w:br/>
      </w:r>
    </w:p>
    <w:p w:rsidR="001A2347" w:rsidRPr="001A2347" w:rsidRDefault="001A2347" w:rsidP="001A234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224915" cy="250190"/>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1A2347" w:rsidRPr="001A2347" w:rsidRDefault="001A2347" w:rsidP="001A2347">
      <w:pPr>
        <w:widowControl/>
        <w:jc w:val="left"/>
        <w:rPr>
          <w:rFonts w:ascii="宋体" w:eastAsia="宋体" w:hAnsi="宋体" w:cs="宋体"/>
          <w:color w:val="000000"/>
          <w:kern w:val="0"/>
          <w:szCs w:val="21"/>
        </w:rPr>
      </w:pPr>
      <w:r w:rsidRPr="001A2347">
        <w:rPr>
          <w:rFonts w:ascii="宋体" w:eastAsia="宋体" w:hAnsi="宋体" w:cs="宋体" w:hint="eastAsia"/>
          <w:color w:val="000000"/>
          <w:kern w:val="0"/>
        </w:rPr>
        <w:lastRenderedPageBreak/>
        <w:t>Teacher's self-compiled materials</w:t>
      </w:r>
      <w:r w:rsidRPr="001A2347">
        <w:rPr>
          <w:rFonts w:ascii="宋体" w:eastAsia="宋体" w:hAnsi="宋体" w:cs="宋体" w:hint="eastAsia"/>
          <w:color w:val="000000"/>
          <w:kern w:val="0"/>
          <w:szCs w:val="21"/>
        </w:rPr>
        <w:t xml:space="preserve"> </w:t>
      </w:r>
    </w:p>
    <w:p w:rsidR="001A2347" w:rsidRPr="001A2347" w:rsidRDefault="001A2347" w:rsidP="001A234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1A2347" w:rsidRPr="001A2347" w:rsidRDefault="001A2347" w:rsidP="001A2347">
      <w:pPr>
        <w:widowControl/>
        <w:jc w:val="left"/>
        <w:rPr>
          <w:rFonts w:ascii="宋体" w:eastAsia="宋体" w:hAnsi="宋体" w:cs="宋体"/>
          <w:color w:val="000000"/>
          <w:kern w:val="0"/>
          <w:szCs w:val="21"/>
        </w:rPr>
      </w:pPr>
      <w:r w:rsidRPr="001A2347">
        <w:rPr>
          <w:rFonts w:ascii="宋体" w:eastAsia="宋体" w:hAnsi="宋体" w:cs="宋体" w:hint="eastAsia"/>
          <w:color w:val="000000"/>
          <w:kern w:val="0"/>
        </w:rPr>
        <w:t>Session 1</w:t>
      </w:r>
      <w:proofErr w:type="gramStart"/>
      <w:r w:rsidRPr="001A2347">
        <w:rPr>
          <w:rFonts w:ascii="宋体" w:eastAsia="宋体" w:hAnsi="宋体" w:cs="宋体" w:hint="eastAsia"/>
          <w:color w:val="000000"/>
          <w:kern w:val="0"/>
        </w:rPr>
        <w:t>  Challenging</w:t>
      </w:r>
      <w:proofErr w:type="gramEnd"/>
      <w:r w:rsidRPr="001A2347">
        <w:rPr>
          <w:rFonts w:ascii="宋体" w:eastAsia="宋体" w:hAnsi="宋体" w:cs="宋体" w:hint="eastAsia"/>
          <w:color w:val="000000"/>
          <w:kern w:val="0"/>
        </w:rPr>
        <w:t xml:space="preserve"> the Mandate of Heaven: An Introduction</w:t>
      </w:r>
      <w:r w:rsidRPr="001A2347">
        <w:rPr>
          <w:rFonts w:ascii="宋体" w:eastAsia="宋体" w:hAnsi="宋体" w:cs="宋体" w:hint="eastAsia"/>
          <w:color w:val="000000"/>
          <w:kern w:val="0"/>
          <w:szCs w:val="21"/>
        </w:rPr>
        <w:br/>
      </w:r>
      <w:r w:rsidRPr="001A2347">
        <w:rPr>
          <w:rFonts w:ascii="宋体" w:eastAsia="宋体" w:hAnsi="宋体" w:cs="宋体" w:hint="eastAsia"/>
          <w:color w:val="000000"/>
          <w:kern w:val="0"/>
        </w:rPr>
        <w:t>Required Reading:</w:t>
      </w:r>
      <w:r w:rsidRPr="001A2347">
        <w:rPr>
          <w:rFonts w:ascii="宋体" w:eastAsia="宋体" w:hAnsi="宋体" w:cs="宋体" w:hint="eastAsia"/>
          <w:color w:val="000000"/>
          <w:kern w:val="0"/>
          <w:szCs w:val="21"/>
        </w:rPr>
        <w:br/>
      </w:r>
      <w:r w:rsidRPr="001A2347">
        <w:rPr>
          <w:rFonts w:ascii="宋体" w:eastAsia="宋体" w:hAnsi="宋体" w:cs="宋体" w:hint="eastAsia"/>
          <w:color w:val="000000"/>
          <w:kern w:val="0"/>
        </w:rPr>
        <w:t>John K. Fairbank, The Great Chinese Revolution: 1800-1985 (New York: Harper &amp; Row Publishers, 1987), pp.1-11.</w:t>
      </w:r>
      <w:r w:rsidRPr="001A2347">
        <w:rPr>
          <w:rFonts w:ascii="宋体" w:eastAsia="宋体" w:hAnsi="宋体" w:cs="宋体" w:hint="eastAsia"/>
          <w:color w:val="000000"/>
          <w:kern w:val="0"/>
          <w:szCs w:val="21"/>
        </w:rPr>
        <w:br/>
      </w:r>
      <w:r w:rsidRPr="001A2347">
        <w:rPr>
          <w:rFonts w:ascii="宋体" w:eastAsia="宋体" w:hAnsi="宋体" w:cs="宋体" w:hint="eastAsia"/>
          <w:color w:val="000000"/>
          <w:kern w:val="0"/>
        </w:rPr>
        <w:t>Optional Reading:</w:t>
      </w:r>
      <w:r w:rsidRPr="001A2347">
        <w:rPr>
          <w:rFonts w:ascii="宋体" w:eastAsia="宋体" w:hAnsi="宋体" w:cs="宋体" w:hint="eastAsia"/>
          <w:color w:val="000000"/>
          <w:kern w:val="0"/>
          <w:szCs w:val="21"/>
        </w:rPr>
        <w:br/>
      </w:r>
      <w:r w:rsidRPr="001A2347">
        <w:rPr>
          <w:rFonts w:ascii="宋体" w:eastAsia="宋体" w:hAnsi="宋体" w:cs="宋体" w:hint="eastAsia"/>
          <w:color w:val="000000"/>
          <w:kern w:val="0"/>
        </w:rPr>
        <w:t>Roderick  MacFarquhar,  “The  People’s  Republic  of  China  at  Sixty”,   in  The  People</w:t>
      </w:r>
      <w:proofErr w:type="gramStart"/>
      <w:r w:rsidRPr="001A2347">
        <w:rPr>
          <w:rFonts w:ascii="宋体" w:eastAsia="宋体" w:hAnsi="宋体" w:cs="宋体" w:hint="eastAsia"/>
          <w:color w:val="000000"/>
          <w:kern w:val="0"/>
        </w:rPr>
        <w:t>’</w:t>
      </w:r>
      <w:proofErr w:type="gramEnd"/>
      <w:r w:rsidRPr="001A2347">
        <w:rPr>
          <w:rFonts w:ascii="宋体" w:eastAsia="宋体" w:hAnsi="宋体" w:cs="宋体" w:hint="eastAsia"/>
          <w:color w:val="000000"/>
          <w:kern w:val="0"/>
        </w:rPr>
        <w:t xml:space="preserve">s </w:t>
      </w:r>
      <w:r w:rsidRPr="001A2347">
        <w:rPr>
          <w:rFonts w:ascii="宋体" w:eastAsia="宋体" w:hAnsi="宋体" w:cs="宋体" w:hint="eastAsia"/>
          <w:color w:val="000000"/>
          <w:kern w:val="0"/>
          <w:szCs w:val="21"/>
        </w:rPr>
        <w:br/>
      </w:r>
    </w:p>
    <w:p w:rsidR="001A2347" w:rsidRPr="001A2347" w:rsidRDefault="001A2347" w:rsidP="001A2347">
      <w:pPr>
        <w:widowControl/>
        <w:pBdr>
          <w:top w:val="single" w:sz="6" w:space="1" w:color="auto"/>
        </w:pBdr>
        <w:jc w:val="center"/>
        <w:rPr>
          <w:rFonts w:ascii="Arial" w:eastAsia="宋体" w:hAnsi="Arial" w:cs="Arial" w:hint="eastAsia"/>
          <w:vanish/>
          <w:kern w:val="0"/>
          <w:sz w:val="16"/>
          <w:szCs w:val="16"/>
        </w:rPr>
      </w:pPr>
      <w:r w:rsidRPr="001A2347">
        <w:rPr>
          <w:rFonts w:ascii="Arial" w:eastAsia="宋体" w:hAnsi="Arial" w:cs="Arial" w:hint="eastAsia"/>
          <w:vanish/>
          <w:kern w:val="0"/>
          <w:sz w:val="16"/>
          <w:szCs w:val="16"/>
        </w:rPr>
        <w:t>窗体底端</w:t>
      </w:r>
    </w:p>
    <w:p w:rsidR="00DE5E02" w:rsidRDefault="00DE5E02"/>
    <w:sectPr w:rsidR="00DE5E02" w:rsidSect="00DE5E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A2347"/>
    <w:rsid w:val="001A2347"/>
    <w:rsid w:val="00DE5E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E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1A2347"/>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1A2347"/>
    <w:rPr>
      <w:rFonts w:ascii="Arial" w:eastAsia="宋体" w:hAnsi="Arial" w:cs="Arial"/>
      <w:vanish/>
      <w:kern w:val="0"/>
      <w:sz w:val="16"/>
      <w:szCs w:val="16"/>
    </w:rPr>
  </w:style>
  <w:style w:type="character" w:customStyle="1" w:styleId="u-span">
    <w:name w:val="u-span"/>
    <w:basedOn w:val="a0"/>
    <w:rsid w:val="001A2347"/>
  </w:style>
  <w:style w:type="paragraph" w:styleId="z-0">
    <w:name w:val="HTML Bottom of Form"/>
    <w:basedOn w:val="a"/>
    <w:next w:val="a"/>
    <w:link w:val="z-Char0"/>
    <w:hidden/>
    <w:uiPriority w:val="99"/>
    <w:semiHidden/>
    <w:unhideWhenUsed/>
    <w:rsid w:val="001A2347"/>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1A2347"/>
    <w:rPr>
      <w:rFonts w:ascii="Arial" w:eastAsia="宋体" w:hAnsi="Arial" w:cs="Arial"/>
      <w:vanish/>
      <w:kern w:val="0"/>
      <w:sz w:val="16"/>
      <w:szCs w:val="16"/>
    </w:rPr>
  </w:style>
  <w:style w:type="paragraph" w:styleId="a3">
    <w:name w:val="Balloon Text"/>
    <w:basedOn w:val="a"/>
    <w:link w:val="Char"/>
    <w:uiPriority w:val="99"/>
    <w:semiHidden/>
    <w:unhideWhenUsed/>
    <w:rsid w:val="001A2347"/>
    <w:rPr>
      <w:sz w:val="18"/>
      <w:szCs w:val="18"/>
    </w:rPr>
  </w:style>
  <w:style w:type="character" w:customStyle="1" w:styleId="Char">
    <w:name w:val="批注框文本 Char"/>
    <w:basedOn w:val="a0"/>
    <w:link w:val="a3"/>
    <w:uiPriority w:val="99"/>
    <w:semiHidden/>
    <w:rsid w:val="001A2347"/>
    <w:rPr>
      <w:sz w:val="18"/>
      <w:szCs w:val="18"/>
    </w:rPr>
  </w:style>
</w:styles>
</file>

<file path=word/webSettings.xml><?xml version="1.0" encoding="utf-8"?>
<w:webSettings xmlns:r="http://schemas.openxmlformats.org/officeDocument/2006/relationships" xmlns:w="http://schemas.openxmlformats.org/wordprocessingml/2006/main">
  <w:divs>
    <w:div w:id="294025425">
      <w:bodyDiv w:val="1"/>
      <w:marLeft w:val="0"/>
      <w:marRight w:val="0"/>
      <w:marTop w:val="0"/>
      <w:marBottom w:val="0"/>
      <w:divBdr>
        <w:top w:val="none" w:sz="0" w:space="0" w:color="auto"/>
        <w:left w:val="none" w:sz="0" w:space="0" w:color="auto"/>
        <w:bottom w:val="none" w:sz="0" w:space="0" w:color="auto"/>
        <w:right w:val="none" w:sz="0" w:space="0" w:color="auto"/>
      </w:divBdr>
      <w:divsChild>
        <w:div w:id="1012607586">
          <w:marLeft w:val="408"/>
          <w:marRight w:val="0"/>
          <w:marTop w:val="136"/>
          <w:marBottom w:val="0"/>
          <w:divBdr>
            <w:top w:val="none" w:sz="0" w:space="0" w:color="auto"/>
            <w:left w:val="none" w:sz="0" w:space="0" w:color="auto"/>
            <w:bottom w:val="none" w:sz="0" w:space="0" w:color="auto"/>
            <w:right w:val="none" w:sz="0" w:space="0" w:color="auto"/>
          </w:divBdr>
          <w:divsChild>
            <w:div w:id="639072016">
              <w:marLeft w:val="0"/>
              <w:marRight w:val="0"/>
              <w:marTop w:val="0"/>
              <w:marBottom w:val="0"/>
              <w:divBdr>
                <w:top w:val="none" w:sz="0" w:space="0" w:color="auto"/>
                <w:left w:val="none" w:sz="0" w:space="0" w:color="auto"/>
                <w:bottom w:val="none" w:sz="0" w:space="0" w:color="auto"/>
                <w:right w:val="none" w:sz="0" w:space="0" w:color="auto"/>
              </w:divBdr>
            </w:div>
            <w:div w:id="1081371787">
              <w:marLeft w:val="0"/>
              <w:marRight w:val="0"/>
              <w:marTop w:val="136"/>
              <w:marBottom w:val="136"/>
              <w:divBdr>
                <w:top w:val="none" w:sz="0" w:space="0" w:color="auto"/>
                <w:left w:val="none" w:sz="0" w:space="0" w:color="auto"/>
                <w:bottom w:val="none" w:sz="0" w:space="0" w:color="auto"/>
                <w:right w:val="none" w:sz="0" w:space="0" w:color="auto"/>
              </w:divBdr>
            </w:div>
          </w:divsChild>
        </w:div>
        <w:div w:id="1478304836">
          <w:marLeft w:val="408"/>
          <w:marRight w:val="0"/>
          <w:marTop w:val="136"/>
          <w:marBottom w:val="136"/>
          <w:divBdr>
            <w:top w:val="none" w:sz="0" w:space="0" w:color="auto"/>
            <w:left w:val="none" w:sz="0" w:space="0" w:color="auto"/>
            <w:bottom w:val="none" w:sz="0" w:space="0" w:color="auto"/>
            <w:right w:val="none" w:sz="0" w:space="0" w:color="auto"/>
          </w:divBdr>
          <w:divsChild>
            <w:div w:id="423694115">
              <w:marLeft w:val="0"/>
              <w:marRight w:val="0"/>
              <w:marTop w:val="0"/>
              <w:marBottom w:val="0"/>
              <w:divBdr>
                <w:top w:val="none" w:sz="0" w:space="0" w:color="auto"/>
                <w:left w:val="none" w:sz="0" w:space="0" w:color="auto"/>
                <w:bottom w:val="none" w:sz="0" w:space="0" w:color="auto"/>
                <w:right w:val="none" w:sz="0" w:space="0" w:color="auto"/>
              </w:divBdr>
            </w:div>
            <w:div w:id="1151411738">
              <w:marLeft w:val="0"/>
              <w:marRight w:val="0"/>
              <w:marTop w:val="0"/>
              <w:marBottom w:val="0"/>
              <w:divBdr>
                <w:top w:val="none" w:sz="0" w:space="0" w:color="auto"/>
                <w:left w:val="none" w:sz="0" w:space="0" w:color="auto"/>
                <w:bottom w:val="none" w:sz="0" w:space="0" w:color="auto"/>
                <w:right w:val="none" w:sz="0" w:space="0" w:color="auto"/>
              </w:divBdr>
              <w:divsChild>
                <w:div w:id="1076168737">
                  <w:marLeft w:val="0"/>
                  <w:marRight w:val="0"/>
                  <w:marTop w:val="0"/>
                  <w:marBottom w:val="0"/>
                  <w:divBdr>
                    <w:top w:val="none" w:sz="0" w:space="0" w:color="auto"/>
                    <w:left w:val="none" w:sz="0" w:space="0" w:color="auto"/>
                    <w:bottom w:val="none" w:sz="0" w:space="0" w:color="auto"/>
                    <w:right w:val="none" w:sz="0" w:space="0" w:color="auto"/>
                  </w:divBdr>
                </w:div>
                <w:div w:id="1426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06833">
          <w:marLeft w:val="408"/>
          <w:marRight w:val="0"/>
          <w:marTop w:val="136"/>
          <w:marBottom w:val="136"/>
          <w:divBdr>
            <w:top w:val="none" w:sz="0" w:space="0" w:color="auto"/>
            <w:left w:val="none" w:sz="0" w:space="0" w:color="auto"/>
            <w:bottom w:val="none" w:sz="0" w:space="0" w:color="auto"/>
            <w:right w:val="none" w:sz="0" w:space="0" w:color="auto"/>
          </w:divBdr>
          <w:divsChild>
            <w:div w:id="1147823947">
              <w:marLeft w:val="0"/>
              <w:marRight w:val="0"/>
              <w:marTop w:val="0"/>
              <w:marBottom w:val="0"/>
              <w:divBdr>
                <w:top w:val="none" w:sz="0" w:space="0" w:color="auto"/>
                <w:left w:val="none" w:sz="0" w:space="0" w:color="auto"/>
                <w:bottom w:val="none" w:sz="0" w:space="0" w:color="auto"/>
                <w:right w:val="none" w:sz="0" w:space="0" w:color="auto"/>
              </w:divBdr>
            </w:div>
            <w:div w:id="1007750152">
              <w:marLeft w:val="0"/>
              <w:marRight w:val="0"/>
              <w:marTop w:val="0"/>
              <w:marBottom w:val="0"/>
              <w:divBdr>
                <w:top w:val="none" w:sz="0" w:space="0" w:color="auto"/>
                <w:left w:val="none" w:sz="0" w:space="0" w:color="auto"/>
                <w:bottom w:val="none" w:sz="0" w:space="0" w:color="auto"/>
                <w:right w:val="none" w:sz="0" w:space="0" w:color="auto"/>
              </w:divBdr>
            </w:div>
            <w:div w:id="343019939">
              <w:marLeft w:val="0"/>
              <w:marRight w:val="0"/>
              <w:marTop w:val="0"/>
              <w:marBottom w:val="0"/>
              <w:divBdr>
                <w:top w:val="none" w:sz="0" w:space="0" w:color="auto"/>
                <w:left w:val="none" w:sz="0" w:space="0" w:color="auto"/>
                <w:bottom w:val="none" w:sz="0" w:space="0" w:color="auto"/>
                <w:right w:val="none" w:sz="0" w:space="0" w:color="auto"/>
              </w:divBdr>
            </w:div>
          </w:divsChild>
        </w:div>
        <w:div w:id="571157478">
          <w:marLeft w:val="408"/>
          <w:marRight w:val="0"/>
          <w:marTop w:val="136"/>
          <w:marBottom w:val="136"/>
          <w:divBdr>
            <w:top w:val="none" w:sz="0" w:space="0" w:color="auto"/>
            <w:left w:val="none" w:sz="0" w:space="0" w:color="auto"/>
            <w:bottom w:val="none" w:sz="0" w:space="0" w:color="auto"/>
            <w:right w:val="none" w:sz="0" w:space="0" w:color="auto"/>
          </w:divBdr>
          <w:divsChild>
            <w:div w:id="1513182252">
              <w:marLeft w:val="0"/>
              <w:marRight w:val="0"/>
              <w:marTop w:val="0"/>
              <w:marBottom w:val="0"/>
              <w:divBdr>
                <w:top w:val="none" w:sz="0" w:space="0" w:color="auto"/>
                <w:left w:val="none" w:sz="0" w:space="0" w:color="auto"/>
                <w:bottom w:val="none" w:sz="0" w:space="0" w:color="auto"/>
                <w:right w:val="none" w:sz="0" w:space="0" w:color="auto"/>
              </w:divBdr>
            </w:div>
            <w:div w:id="2142576576">
              <w:marLeft w:val="0"/>
              <w:marRight w:val="0"/>
              <w:marTop w:val="0"/>
              <w:marBottom w:val="0"/>
              <w:divBdr>
                <w:top w:val="none" w:sz="0" w:space="0" w:color="auto"/>
                <w:left w:val="none" w:sz="0" w:space="0" w:color="auto"/>
                <w:bottom w:val="none" w:sz="0" w:space="0" w:color="auto"/>
                <w:right w:val="none" w:sz="0" w:space="0" w:color="auto"/>
              </w:divBdr>
              <w:divsChild>
                <w:div w:id="12634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7621">
          <w:marLeft w:val="408"/>
          <w:marRight w:val="0"/>
          <w:marTop w:val="136"/>
          <w:marBottom w:val="136"/>
          <w:divBdr>
            <w:top w:val="none" w:sz="0" w:space="0" w:color="auto"/>
            <w:left w:val="none" w:sz="0" w:space="0" w:color="auto"/>
            <w:bottom w:val="none" w:sz="0" w:space="0" w:color="auto"/>
            <w:right w:val="none" w:sz="0" w:space="0" w:color="auto"/>
          </w:divBdr>
          <w:divsChild>
            <w:div w:id="866062539">
              <w:marLeft w:val="0"/>
              <w:marRight w:val="0"/>
              <w:marTop w:val="0"/>
              <w:marBottom w:val="0"/>
              <w:divBdr>
                <w:top w:val="none" w:sz="0" w:space="0" w:color="auto"/>
                <w:left w:val="none" w:sz="0" w:space="0" w:color="auto"/>
                <w:bottom w:val="none" w:sz="0" w:space="0" w:color="auto"/>
                <w:right w:val="none" w:sz="0" w:space="0" w:color="auto"/>
              </w:divBdr>
            </w:div>
            <w:div w:id="1478955188">
              <w:marLeft w:val="0"/>
              <w:marRight w:val="0"/>
              <w:marTop w:val="0"/>
              <w:marBottom w:val="0"/>
              <w:divBdr>
                <w:top w:val="none" w:sz="0" w:space="0" w:color="auto"/>
                <w:left w:val="none" w:sz="0" w:space="0" w:color="auto"/>
                <w:bottom w:val="none" w:sz="0" w:space="0" w:color="auto"/>
                <w:right w:val="none" w:sz="0" w:space="0" w:color="auto"/>
              </w:divBdr>
            </w:div>
          </w:divsChild>
        </w:div>
        <w:div w:id="1189098833">
          <w:marLeft w:val="408"/>
          <w:marRight w:val="0"/>
          <w:marTop w:val="136"/>
          <w:marBottom w:val="136"/>
          <w:divBdr>
            <w:top w:val="none" w:sz="0" w:space="0" w:color="auto"/>
            <w:left w:val="none" w:sz="0" w:space="0" w:color="auto"/>
            <w:bottom w:val="none" w:sz="0" w:space="0" w:color="auto"/>
            <w:right w:val="none" w:sz="0" w:space="0" w:color="auto"/>
          </w:divBdr>
          <w:divsChild>
            <w:div w:id="679281209">
              <w:marLeft w:val="0"/>
              <w:marRight w:val="0"/>
              <w:marTop w:val="0"/>
              <w:marBottom w:val="0"/>
              <w:divBdr>
                <w:top w:val="none" w:sz="0" w:space="0" w:color="auto"/>
                <w:left w:val="none" w:sz="0" w:space="0" w:color="auto"/>
                <w:bottom w:val="none" w:sz="0" w:space="0" w:color="auto"/>
                <w:right w:val="none" w:sz="0" w:space="0" w:color="auto"/>
              </w:divBdr>
            </w:div>
            <w:div w:id="1095899553">
              <w:marLeft w:val="0"/>
              <w:marRight w:val="0"/>
              <w:marTop w:val="0"/>
              <w:marBottom w:val="0"/>
              <w:divBdr>
                <w:top w:val="none" w:sz="0" w:space="0" w:color="auto"/>
                <w:left w:val="none" w:sz="0" w:space="0" w:color="auto"/>
                <w:bottom w:val="none" w:sz="0" w:space="0" w:color="auto"/>
                <w:right w:val="none" w:sz="0" w:space="0" w:color="auto"/>
              </w:divBdr>
            </w:div>
          </w:divsChild>
        </w:div>
        <w:div w:id="318778375">
          <w:marLeft w:val="408"/>
          <w:marRight w:val="0"/>
          <w:marTop w:val="136"/>
          <w:marBottom w:val="136"/>
          <w:divBdr>
            <w:top w:val="none" w:sz="0" w:space="0" w:color="auto"/>
            <w:left w:val="none" w:sz="0" w:space="0" w:color="auto"/>
            <w:bottom w:val="none" w:sz="0" w:space="0" w:color="auto"/>
            <w:right w:val="none" w:sz="0" w:space="0" w:color="auto"/>
          </w:divBdr>
          <w:divsChild>
            <w:div w:id="81607547">
              <w:marLeft w:val="0"/>
              <w:marRight w:val="0"/>
              <w:marTop w:val="0"/>
              <w:marBottom w:val="0"/>
              <w:divBdr>
                <w:top w:val="none" w:sz="0" w:space="0" w:color="auto"/>
                <w:left w:val="none" w:sz="0" w:space="0" w:color="auto"/>
                <w:bottom w:val="none" w:sz="0" w:space="0" w:color="auto"/>
                <w:right w:val="none" w:sz="0" w:space="0" w:color="auto"/>
              </w:divBdr>
            </w:div>
            <w:div w:id="9307747">
              <w:marLeft w:val="0"/>
              <w:marRight w:val="0"/>
              <w:marTop w:val="0"/>
              <w:marBottom w:val="0"/>
              <w:divBdr>
                <w:top w:val="none" w:sz="0" w:space="0" w:color="auto"/>
                <w:left w:val="none" w:sz="0" w:space="0" w:color="auto"/>
                <w:bottom w:val="none" w:sz="0" w:space="0" w:color="auto"/>
                <w:right w:val="none" w:sz="0" w:space="0" w:color="auto"/>
              </w:divBdr>
            </w:div>
          </w:divsChild>
        </w:div>
        <w:div w:id="1950235504">
          <w:marLeft w:val="408"/>
          <w:marRight w:val="0"/>
          <w:marTop w:val="136"/>
          <w:marBottom w:val="136"/>
          <w:divBdr>
            <w:top w:val="none" w:sz="0" w:space="0" w:color="auto"/>
            <w:left w:val="none" w:sz="0" w:space="0" w:color="auto"/>
            <w:bottom w:val="none" w:sz="0" w:space="0" w:color="auto"/>
            <w:right w:val="none" w:sz="0" w:space="0" w:color="auto"/>
          </w:divBdr>
          <w:divsChild>
            <w:div w:id="472213253">
              <w:marLeft w:val="0"/>
              <w:marRight w:val="0"/>
              <w:marTop w:val="0"/>
              <w:marBottom w:val="0"/>
              <w:divBdr>
                <w:top w:val="none" w:sz="0" w:space="0" w:color="auto"/>
                <w:left w:val="none" w:sz="0" w:space="0" w:color="auto"/>
                <w:bottom w:val="none" w:sz="0" w:space="0" w:color="auto"/>
                <w:right w:val="none" w:sz="0" w:space="0" w:color="auto"/>
              </w:divBdr>
            </w:div>
            <w:div w:id="1377269591">
              <w:marLeft w:val="0"/>
              <w:marRight w:val="0"/>
              <w:marTop w:val="0"/>
              <w:marBottom w:val="0"/>
              <w:divBdr>
                <w:top w:val="none" w:sz="0" w:space="0" w:color="auto"/>
                <w:left w:val="none" w:sz="0" w:space="0" w:color="auto"/>
                <w:bottom w:val="none" w:sz="0" w:space="0" w:color="auto"/>
                <w:right w:val="none" w:sz="0" w:space="0" w:color="auto"/>
              </w:divBdr>
            </w:div>
          </w:divsChild>
        </w:div>
        <w:div w:id="175921167">
          <w:marLeft w:val="408"/>
          <w:marRight w:val="0"/>
          <w:marTop w:val="136"/>
          <w:marBottom w:val="136"/>
          <w:divBdr>
            <w:top w:val="none" w:sz="0" w:space="0" w:color="auto"/>
            <w:left w:val="none" w:sz="0" w:space="0" w:color="auto"/>
            <w:bottom w:val="none" w:sz="0" w:space="0" w:color="auto"/>
            <w:right w:val="none" w:sz="0" w:space="0" w:color="auto"/>
          </w:divBdr>
          <w:divsChild>
            <w:div w:id="1468163032">
              <w:marLeft w:val="0"/>
              <w:marRight w:val="0"/>
              <w:marTop w:val="0"/>
              <w:marBottom w:val="0"/>
              <w:divBdr>
                <w:top w:val="none" w:sz="0" w:space="0" w:color="auto"/>
                <w:left w:val="none" w:sz="0" w:space="0" w:color="auto"/>
                <w:bottom w:val="none" w:sz="0" w:space="0" w:color="auto"/>
                <w:right w:val="none" w:sz="0" w:space="0" w:color="auto"/>
              </w:divBdr>
            </w:div>
            <w:div w:id="156967972">
              <w:marLeft w:val="0"/>
              <w:marRight w:val="0"/>
              <w:marTop w:val="0"/>
              <w:marBottom w:val="0"/>
              <w:divBdr>
                <w:top w:val="none" w:sz="0" w:space="0" w:color="auto"/>
                <w:left w:val="none" w:sz="0" w:space="0" w:color="auto"/>
                <w:bottom w:val="none" w:sz="0" w:space="0" w:color="auto"/>
                <w:right w:val="none" w:sz="0" w:space="0" w:color="auto"/>
              </w:divBdr>
            </w:div>
          </w:divsChild>
        </w:div>
        <w:div w:id="1868178767">
          <w:marLeft w:val="408"/>
          <w:marRight w:val="0"/>
          <w:marTop w:val="136"/>
          <w:marBottom w:val="136"/>
          <w:divBdr>
            <w:top w:val="none" w:sz="0" w:space="0" w:color="auto"/>
            <w:left w:val="none" w:sz="0" w:space="0" w:color="auto"/>
            <w:bottom w:val="none" w:sz="0" w:space="0" w:color="auto"/>
            <w:right w:val="none" w:sz="0" w:space="0" w:color="auto"/>
          </w:divBdr>
          <w:divsChild>
            <w:div w:id="1433671475">
              <w:marLeft w:val="0"/>
              <w:marRight w:val="0"/>
              <w:marTop w:val="0"/>
              <w:marBottom w:val="0"/>
              <w:divBdr>
                <w:top w:val="none" w:sz="0" w:space="0" w:color="auto"/>
                <w:left w:val="none" w:sz="0" w:space="0" w:color="auto"/>
                <w:bottom w:val="none" w:sz="0" w:space="0" w:color="auto"/>
                <w:right w:val="none" w:sz="0" w:space="0" w:color="auto"/>
              </w:divBdr>
            </w:div>
            <w:div w:id="2075661450">
              <w:marLeft w:val="0"/>
              <w:marRight w:val="0"/>
              <w:marTop w:val="0"/>
              <w:marBottom w:val="0"/>
              <w:divBdr>
                <w:top w:val="none" w:sz="0" w:space="0" w:color="auto"/>
                <w:left w:val="none" w:sz="0" w:space="0" w:color="auto"/>
                <w:bottom w:val="none" w:sz="0" w:space="0" w:color="auto"/>
                <w:right w:val="none" w:sz="0" w:space="0" w:color="auto"/>
              </w:divBdr>
            </w:div>
          </w:divsChild>
        </w:div>
        <w:div w:id="221983776">
          <w:marLeft w:val="408"/>
          <w:marRight w:val="0"/>
          <w:marTop w:val="136"/>
          <w:marBottom w:val="136"/>
          <w:divBdr>
            <w:top w:val="none" w:sz="0" w:space="0" w:color="auto"/>
            <w:left w:val="none" w:sz="0" w:space="0" w:color="auto"/>
            <w:bottom w:val="none" w:sz="0" w:space="0" w:color="auto"/>
            <w:right w:val="none" w:sz="0" w:space="0" w:color="auto"/>
          </w:divBdr>
          <w:divsChild>
            <w:div w:id="1595161423">
              <w:marLeft w:val="0"/>
              <w:marRight w:val="0"/>
              <w:marTop w:val="0"/>
              <w:marBottom w:val="0"/>
              <w:divBdr>
                <w:top w:val="none" w:sz="0" w:space="0" w:color="auto"/>
                <w:left w:val="none" w:sz="0" w:space="0" w:color="auto"/>
                <w:bottom w:val="none" w:sz="0" w:space="0" w:color="auto"/>
                <w:right w:val="none" w:sz="0" w:space="0" w:color="auto"/>
              </w:divBdr>
            </w:div>
            <w:div w:id="1429471996">
              <w:marLeft w:val="0"/>
              <w:marRight w:val="0"/>
              <w:marTop w:val="0"/>
              <w:marBottom w:val="0"/>
              <w:divBdr>
                <w:top w:val="none" w:sz="0" w:space="0" w:color="auto"/>
                <w:left w:val="none" w:sz="0" w:space="0" w:color="auto"/>
                <w:bottom w:val="none" w:sz="0" w:space="0" w:color="auto"/>
                <w:right w:val="none" w:sz="0" w:space="0" w:color="auto"/>
              </w:divBdr>
            </w:div>
          </w:divsChild>
        </w:div>
        <w:div w:id="91052156">
          <w:marLeft w:val="408"/>
          <w:marRight w:val="0"/>
          <w:marTop w:val="136"/>
          <w:marBottom w:val="136"/>
          <w:divBdr>
            <w:top w:val="none" w:sz="0" w:space="0" w:color="auto"/>
            <w:left w:val="none" w:sz="0" w:space="0" w:color="auto"/>
            <w:bottom w:val="none" w:sz="0" w:space="0" w:color="auto"/>
            <w:right w:val="none" w:sz="0" w:space="0" w:color="auto"/>
          </w:divBdr>
          <w:divsChild>
            <w:div w:id="1491214980">
              <w:marLeft w:val="0"/>
              <w:marRight w:val="0"/>
              <w:marTop w:val="0"/>
              <w:marBottom w:val="0"/>
              <w:divBdr>
                <w:top w:val="none" w:sz="0" w:space="0" w:color="auto"/>
                <w:left w:val="none" w:sz="0" w:space="0" w:color="auto"/>
                <w:bottom w:val="none" w:sz="0" w:space="0" w:color="auto"/>
                <w:right w:val="none" w:sz="0" w:space="0" w:color="auto"/>
              </w:divBdr>
            </w:div>
            <w:div w:id="677660827">
              <w:marLeft w:val="0"/>
              <w:marRight w:val="0"/>
              <w:marTop w:val="0"/>
              <w:marBottom w:val="0"/>
              <w:divBdr>
                <w:top w:val="none" w:sz="0" w:space="0" w:color="auto"/>
                <w:left w:val="none" w:sz="0" w:space="0" w:color="auto"/>
                <w:bottom w:val="none" w:sz="0" w:space="0" w:color="auto"/>
                <w:right w:val="none" w:sz="0" w:space="0" w:color="auto"/>
              </w:divBdr>
            </w:div>
          </w:divsChild>
        </w:div>
        <w:div w:id="650253053">
          <w:marLeft w:val="408"/>
          <w:marRight w:val="0"/>
          <w:marTop w:val="136"/>
          <w:marBottom w:val="136"/>
          <w:divBdr>
            <w:top w:val="none" w:sz="0" w:space="0" w:color="auto"/>
            <w:left w:val="none" w:sz="0" w:space="0" w:color="auto"/>
            <w:bottom w:val="none" w:sz="0" w:space="0" w:color="auto"/>
            <w:right w:val="none" w:sz="0" w:space="0" w:color="auto"/>
          </w:divBdr>
          <w:divsChild>
            <w:div w:id="1013842154">
              <w:marLeft w:val="0"/>
              <w:marRight w:val="0"/>
              <w:marTop w:val="0"/>
              <w:marBottom w:val="0"/>
              <w:divBdr>
                <w:top w:val="none" w:sz="0" w:space="0" w:color="auto"/>
                <w:left w:val="none" w:sz="0" w:space="0" w:color="auto"/>
                <w:bottom w:val="none" w:sz="0" w:space="0" w:color="auto"/>
                <w:right w:val="none" w:sz="0" w:space="0" w:color="auto"/>
              </w:divBdr>
            </w:div>
            <w:div w:id="3124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2016-02-24T02:21:00Z</dcterms:created>
  <dcterms:modified xsi:type="dcterms:W3CDTF">2016-02-24T02:21:00Z</dcterms:modified>
</cp:coreProperties>
</file>